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5E87C" w14:textId="48221972" w:rsidR="00C92C1D" w:rsidRDefault="00C92C1D" w:rsidP="00B065E4">
      <w:pPr>
        <w:rPr>
          <w:rFonts w:asciiTheme="majorHAnsi" w:hAnsiTheme="majorHAnsi" w:cstheme="majorHAnsi"/>
          <w:sz w:val="36"/>
          <w:szCs w:val="36"/>
        </w:rPr>
      </w:pPr>
      <w:r w:rsidRPr="00211F7F">
        <w:rPr>
          <w:rFonts w:asciiTheme="majorHAnsi" w:hAnsiTheme="majorHAnsi" w:cstheme="majorHAnsi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267F781" wp14:editId="371D2ACB">
            <wp:simplePos x="0" y="0"/>
            <wp:positionH relativeFrom="column">
              <wp:posOffset>5711483</wp:posOffset>
            </wp:positionH>
            <wp:positionV relativeFrom="paragraph">
              <wp:posOffset>-808893</wp:posOffset>
            </wp:positionV>
            <wp:extent cx="793630" cy="793630"/>
            <wp:effectExtent l="0" t="0" r="6985" b="6985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630" cy="793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C4E">
        <w:rPr>
          <w:rFonts w:asciiTheme="majorHAnsi" w:hAnsiTheme="majorHAnsi" w:cstheme="majorHAnsi"/>
          <w:noProof/>
          <w:sz w:val="40"/>
          <w:szCs w:val="40"/>
        </w:rPr>
        <w:t>APV for gravide</w:t>
      </w:r>
    </w:p>
    <w:p w14:paraId="5E8E98EC" w14:textId="5F3700F4" w:rsidR="00C92C1D" w:rsidRDefault="00C92C1D" w:rsidP="00C92C1D">
      <w:pPr>
        <w:jc w:val="both"/>
        <w:rPr>
          <w:rFonts w:asciiTheme="majorHAnsi" w:hAnsiTheme="majorHAnsi" w:cstheme="majorHAnsi"/>
          <w:sz w:val="24"/>
          <w:szCs w:val="24"/>
        </w:rPr>
      </w:pPr>
      <w:r w:rsidRPr="00C92C1D">
        <w:rPr>
          <w:rFonts w:asciiTheme="majorHAnsi" w:hAnsiTheme="majorHAnsi" w:cstheme="majorHAnsi"/>
          <w:sz w:val="24"/>
          <w:szCs w:val="24"/>
        </w:rPr>
        <w:t xml:space="preserve">For at sikre </w:t>
      </w:r>
      <w:r w:rsidR="0026246B">
        <w:rPr>
          <w:rFonts w:asciiTheme="majorHAnsi" w:hAnsiTheme="majorHAnsi" w:cstheme="majorHAnsi"/>
          <w:sz w:val="24"/>
          <w:szCs w:val="24"/>
        </w:rPr>
        <w:t xml:space="preserve">medarbejders </w:t>
      </w:r>
      <w:r w:rsidRPr="00C92C1D">
        <w:rPr>
          <w:rFonts w:asciiTheme="majorHAnsi" w:hAnsiTheme="majorHAnsi" w:cstheme="majorHAnsi"/>
          <w:sz w:val="24"/>
          <w:szCs w:val="24"/>
        </w:rPr>
        <w:t xml:space="preserve">velbefindende og sundhed </w:t>
      </w:r>
      <w:r w:rsidR="00CF7A41">
        <w:rPr>
          <w:rFonts w:asciiTheme="majorHAnsi" w:hAnsiTheme="majorHAnsi" w:cstheme="majorHAnsi"/>
          <w:sz w:val="24"/>
          <w:szCs w:val="24"/>
        </w:rPr>
        <w:t xml:space="preserve">under </w:t>
      </w:r>
      <w:r w:rsidRPr="00C92C1D">
        <w:rPr>
          <w:rFonts w:asciiTheme="majorHAnsi" w:hAnsiTheme="majorHAnsi" w:cstheme="majorHAnsi"/>
          <w:sz w:val="24"/>
          <w:szCs w:val="24"/>
        </w:rPr>
        <w:t xml:space="preserve">graviditet, følger her </w:t>
      </w:r>
      <w:r w:rsidR="0026246B">
        <w:rPr>
          <w:rFonts w:asciiTheme="majorHAnsi" w:hAnsiTheme="majorHAnsi" w:cstheme="majorHAnsi"/>
          <w:sz w:val="24"/>
          <w:szCs w:val="24"/>
        </w:rPr>
        <w:t xml:space="preserve">en </w:t>
      </w:r>
      <w:r w:rsidR="00952231">
        <w:rPr>
          <w:rFonts w:asciiTheme="majorHAnsi" w:hAnsiTheme="majorHAnsi" w:cstheme="majorHAnsi"/>
          <w:sz w:val="24"/>
          <w:szCs w:val="24"/>
        </w:rPr>
        <w:t>APV</w:t>
      </w:r>
      <w:r w:rsidRPr="00C92C1D">
        <w:rPr>
          <w:rFonts w:asciiTheme="majorHAnsi" w:hAnsiTheme="majorHAnsi" w:cstheme="majorHAnsi"/>
          <w:sz w:val="24"/>
          <w:szCs w:val="24"/>
        </w:rPr>
        <w:t xml:space="preserve"> for </w:t>
      </w:r>
      <w:r w:rsidR="0026246B">
        <w:rPr>
          <w:rFonts w:asciiTheme="majorHAnsi" w:hAnsiTheme="majorHAnsi" w:cstheme="majorHAnsi"/>
          <w:sz w:val="24"/>
          <w:szCs w:val="24"/>
        </w:rPr>
        <w:t>en dialog</w:t>
      </w:r>
      <w:r w:rsidRPr="00C92C1D">
        <w:rPr>
          <w:rFonts w:asciiTheme="majorHAnsi" w:hAnsiTheme="majorHAnsi" w:cstheme="majorHAnsi"/>
          <w:sz w:val="24"/>
          <w:szCs w:val="24"/>
        </w:rPr>
        <w:t xml:space="preserve"> om arbejdsmiljø</w:t>
      </w:r>
      <w:r w:rsidR="006F337C">
        <w:rPr>
          <w:rFonts w:asciiTheme="majorHAnsi" w:hAnsiTheme="majorHAnsi" w:cstheme="majorHAnsi"/>
          <w:sz w:val="24"/>
          <w:szCs w:val="24"/>
        </w:rPr>
        <w:t xml:space="preserve">et på </w:t>
      </w:r>
      <w:r w:rsidR="00AF5463">
        <w:rPr>
          <w:rFonts w:asciiTheme="majorHAnsi" w:hAnsiTheme="majorHAnsi" w:cstheme="majorHAnsi"/>
          <w:sz w:val="24"/>
          <w:szCs w:val="24"/>
        </w:rPr>
        <w:t>arbejdspladsen</w:t>
      </w:r>
      <w:r w:rsidRPr="00C92C1D">
        <w:rPr>
          <w:rFonts w:asciiTheme="majorHAnsi" w:hAnsiTheme="majorHAnsi" w:cstheme="majorHAnsi"/>
          <w:sz w:val="24"/>
          <w:szCs w:val="24"/>
        </w:rPr>
        <w:t>. Disse retningslinjer er baseret på Arbejd</w:t>
      </w:r>
      <w:r w:rsidR="00906430">
        <w:rPr>
          <w:rFonts w:asciiTheme="majorHAnsi" w:hAnsiTheme="majorHAnsi" w:cstheme="majorHAnsi"/>
          <w:sz w:val="24"/>
          <w:szCs w:val="24"/>
        </w:rPr>
        <w:t>s</w:t>
      </w:r>
      <w:r w:rsidRPr="00C92C1D">
        <w:rPr>
          <w:rFonts w:asciiTheme="majorHAnsi" w:hAnsiTheme="majorHAnsi" w:cstheme="majorHAnsi"/>
          <w:sz w:val="24"/>
          <w:szCs w:val="24"/>
        </w:rPr>
        <w:t xml:space="preserve">tilsynets anbefalinger for </w:t>
      </w:r>
      <w:r w:rsidRPr="006F337C">
        <w:rPr>
          <w:rFonts w:asciiTheme="majorHAnsi" w:hAnsiTheme="majorHAnsi" w:cstheme="majorHAnsi"/>
          <w:i/>
          <w:iCs/>
          <w:sz w:val="24"/>
          <w:szCs w:val="24"/>
        </w:rPr>
        <w:t>Gravides og ammendes arbejdsmiljø</w:t>
      </w:r>
      <w:r w:rsidRPr="00C92C1D">
        <w:rPr>
          <w:rFonts w:asciiTheme="majorHAnsi" w:hAnsiTheme="majorHAnsi" w:cstheme="majorHAnsi"/>
          <w:sz w:val="24"/>
          <w:szCs w:val="24"/>
        </w:rPr>
        <w:t xml:space="preserve">. Målet for denne samtale </w:t>
      </w:r>
      <w:r w:rsidR="0026246B" w:rsidRPr="00C92C1D">
        <w:rPr>
          <w:rFonts w:asciiTheme="majorHAnsi" w:hAnsiTheme="majorHAnsi" w:cstheme="majorHAnsi"/>
          <w:sz w:val="24"/>
          <w:szCs w:val="24"/>
        </w:rPr>
        <w:t>er</w:t>
      </w:r>
      <w:r w:rsidRPr="00C92C1D">
        <w:rPr>
          <w:rFonts w:asciiTheme="majorHAnsi" w:hAnsiTheme="majorHAnsi" w:cstheme="majorHAnsi"/>
          <w:sz w:val="24"/>
          <w:szCs w:val="24"/>
        </w:rPr>
        <w:t xml:space="preserve"> at skabe et sikkert og støttende arbejdsmiljø for </w:t>
      </w:r>
      <w:r w:rsidR="006F337C">
        <w:rPr>
          <w:rFonts w:asciiTheme="majorHAnsi" w:hAnsiTheme="majorHAnsi" w:cstheme="majorHAnsi"/>
          <w:sz w:val="24"/>
          <w:szCs w:val="24"/>
        </w:rPr>
        <w:t>den gravide</w:t>
      </w:r>
      <w:r w:rsidRPr="00C92C1D">
        <w:rPr>
          <w:rFonts w:asciiTheme="majorHAnsi" w:hAnsiTheme="majorHAnsi" w:cstheme="majorHAnsi"/>
          <w:sz w:val="24"/>
          <w:szCs w:val="24"/>
        </w:rPr>
        <w:t xml:space="preserve"> i denne vig</w:t>
      </w:r>
      <w:r>
        <w:rPr>
          <w:rFonts w:asciiTheme="majorHAnsi" w:hAnsiTheme="majorHAnsi" w:cstheme="majorHAnsi"/>
          <w:sz w:val="24"/>
          <w:szCs w:val="24"/>
        </w:rPr>
        <w:t>tig</w:t>
      </w:r>
      <w:r w:rsidRPr="00C92C1D">
        <w:rPr>
          <w:rFonts w:asciiTheme="majorHAnsi" w:hAnsiTheme="majorHAnsi" w:cstheme="majorHAnsi"/>
          <w:sz w:val="24"/>
          <w:szCs w:val="24"/>
        </w:rPr>
        <w:t xml:space="preserve"> fase </w:t>
      </w:r>
      <w:r w:rsidR="006F337C">
        <w:rPr>
          <w:rFonts w:asciiTheme="majorHAnsi" w:hAnsiTheme="majorHAnsi" w:cstheme="majorHAnsi"/>
          <w:sz w:val="24"/>
          <w:szCs w:val="24"/>
        </w:rPr>
        <w:t xml:space="preserve">i </w:t>
      </w:r>
      <w:r w:rsidRPr="00C92C1D">
        <w:rPr>
          <w:rFonts w:asciiTheme="majorHAnsi" w:hAnsiTheme="majorHAnsi" w:cstheme="majorHAnsi"/>
          <w:sz w:val="24"/>
          <w:szCs w:val="24"/>
        </w:rPr>
        <w:t>liv</w:t>
      </w:r>
      <w:r w:rsidR="006F337C">
        <w:rPr>
          <w:rFonts w:asciiTheme="majorHAnsi" w:hAnsiTheme="majorHAnsi" w:cstheme="majorHAnsi"/>
          <w:sz w:val="24"/>
          <w:szCs w:val="24"/>
        </w:rPr>
        <w:t>et</w:t>
      </w:r>
      <w:r w:rsidRPr="00C92C1D">
        <w:rPr>
          <w:rFonts w:asciiTheme="majorHAnsi" w:hAnsiTheme="majorHAnsi" w:cstheme="majorHAnsi"/>
          <w:sz w:val="24"/>
          <w:szCs w:val="24"/>
        </w:rPr>
        <w:t xml:space="preserve">. </w:t>
      </w:r>
      <w:r w:rsidR="00A90C4E">
        <w:rPr>
          <w:rFonts w:asciiTheme="majorHAnsi" w:hAnsiTheme="majorHAnsi" w:cstheme="majorHAnsi"/>
          <w:sz w:val="24"/>
          <w:szCs w:val="24"/>
        </w:rPr>
        <w:t>(</w:t>
      </w:r>
      <w:r w:rsidR="00A90C4E" w:rsidRPr="00A90C4E">
        <w:rPr>
          <w:rFonts w:asciiTheme="majorHAnsi" w:hAnsiTheme="majorHAnsi" w:cstheme="majorHAnsi"/>
          <w:sz w:val="24"/>
          <w:szCs w:val="24"/>
        </w:rPr>
        <w:t>At-vejledning A.1.8-9</w:t>
      </w:r>
      <w:r w:rsidR="00A90C4E">
        <w:rPr>
          <w:rFonts w:asciiTheme="majorHAnsi" w:hAnsiTheme="majorHAnsi" w:cstheme="majorHAnsi"/>
          <w:sz w:val="24"/>
          <w:szCs w:val="24"/>
        </w:rPr>
        <w:t>)</w:t>
      </w:r>
    </w:p>
    <w:p w14:paraId="47E6A3A7" w14:textId="057BC067" w:rsidR="00C92C1D" w:rsidRDefault="00FD58FA" w:rsidP="00F31F88">
      <w:pPr>
        <w:spacing w:after="36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Det er</w:t>
      </w:r>
      <w:r w:rsidR="006F337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arbejdsgiv</w:t>
      </w:r>
      <w:r w:rsidR="006F337C">
        <w:rPr>
          <w:rFonts w:asciiTheme="majorHAnsi" w:hAnsiTheme="majorHAnsi" w:cstheme="majorHAnsi"/>
          <w:sz w:val="24"/>
          <w:szCs w:val="24"/>
        </w:rPr>
        <w:t>eren</w:t>
      </w:r>
      <w:r>
        <w:rPr>
          <w:rFonts w:asciiTheme="majorHAnsi" w:hAnsiTheme="majorHAnsi" w:cstheme="majorHAnsi"/>
          <w:sz w:val="24"/>
          <w:szCs w:val="24"/>
        </w:rPr>
        <w:t xml:space="preserve"> som skal sikre at </w:t>
      </w:r>
      <w:r w:rsidR="006F337C">
        <w:rPr>
          <w:rFonts w:asciiTheme="majorHAnsi" w:hAnsiTheme="majorHAnsi" w:cstheme="majorHAnsi"/>
          <w:sz w:val="24"/>
          <w:szCs w:val="24"/>
        </w:rPr>
        <w:t>den</w:t>
      </w:r>
      <w:r>
        <w:rPr>
          <w:rFonts w:asciiTheme="majorHAnsi" w:hAnsiTheme="majorHAnsi" w:cstheme="majorHAnsi"/>
          <w:sz w:val="24"/>
          <w:szCs w:val="24"/>
        </w:rPr>
        <w:t xml:space="preserve"> gravid</w:t>
      </w:r>
      <w:r w:rsidR="006F337C">
        <w:rPr>
          <w:rFonts w:asciiTheme="majorHAnsi" w:hAnsiTheme="majorHAnsi" w:cstheme="majorHAnsi"/>
          <w:sz w:val="24"/>
          <w:szCs w:val="24"/>
        </w:rPr>
        <w:t>e</w:t>
      </w:r>
      <w:r>
        <w:rPr>
          <w:rFonts w:asciiTheme="majorHAnsi" w:hAnsiTheme="majorHAnsi" w:cstheme="majorHAnsi"/>
          <w:sz w:val="24"/>
          <w:szCs w:val="24"/>
        </w:rPr>
        <w:t xml:space="preserve"> eller ammendes arbejdsopgaver er planlagt og tilrettelagt sikkerheds- og sundhedsmæssigt forsvarligt. </w:t>
      </w:r>
    </w:p>
    <w:p w14:paraId="17D6D150" w14:textId="0532A6F3" w:rsidR="00C92C1D" w:rsidRPr="00281592" w:rsidRDefault="00C92C1D" w:rsidP="00C92C1D">
      <w:pPr>
        <w:jc w:val="both"/>
        <w:rPr>
          <w:rFonts w:asciiTheme="minorHAnsi" w:hAnsiTheme="minorHAnsi" w:cstheme="minorHAnsi"/>
          <w:sz w:val="28"/>
          <w:szCs w:val="28"/>
        </w:rPr>
      </w:pPr>
      <w:r w:rsidRPr="00281592">
        <w:rPr>
          <w:rFonts w:asciiTheme="minorHAnsi" w:hAnsiTheme="minorHAnsi" w:cstheme="minorHAnsi"/>
          <w:sz w:val="28"/>
          <w:szCs w:val="28"/>
        </w:rPr>
        <w:t xml:space="preserve">Gennemgang af arbejdsopgaver </w:t>
      </w:r>
    </w:p>
    <w:p w14:paraId="033B7439" w14:textId="652CCC5A" w:rsidR="00FD58FA" w:rsidRPr="00FD58FA" w:rsidRDefault="00FD58FA" w:rsidP="00C92C1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Gennemgå medarbejderes aktuelle arbejdsopgaver og ansvarsområder. </w:t>
      </w:r>
      <w:r w:rsidR="00AA4C5F">
        <w:rPr>
          <w:rFonts w:asciiTheme="majorHAnsi" w:hAnsiTheme="majorHAnsi" w:cstheme="majorHAnsi"/>
          <w:sz w:val="24"/>
          <w:szCs w:val="24"/>
        </w:rPr>
        <w:t>Gå gennem listen herunder og i</w:t>
      </w:r>
      <w:r>
        <w:rPr>
          <w:rFonts w:asciiTheme="majorHAnsi" w:hAnsiTheme="majorHAnsi" w:cstheme="majorHAnsi"/>
          <w:sz w:val="24"/>
          <w:szCs w:val="24"/>
        </w:rPr>
        <w:t>dentificere opgaver</w:t>
      </w:r>
      <w:r w:rsidR="0026246B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som kan indeholde en øget risiko for den gravide og fostret. </w:t>
      </w:r>
    </w:p>
    <w:p w14:paraId="5E8C3925" w14:textId="77777777" w:rsidR="00C92C1D" w:rsidRPr="00FD58FA" w:rsidRDefault="00C92C1D" w:rsidP="00196E9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99C6821" w14:textId="53C366E8" w:rsidR="00C92C1D" w:rsidRPr="00FD58FA" w:rsidRDefault="00C92C1D" w:rsidP="00C92C1D">
      <w:pPr>
        <w:jc w:val="both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 xml:space="preserve">Fysisk arbejdsmiljø </w:t>
      </w:r>
    </w:p>
    <w:p w14:paraId="1405CB27" w14:textId="05A62C42" w:rsidR="00D521D8" w:rsidRDefault="00D521D8" w:rsidP="0026246B">
      <w:pPr>
        <w:pStyle w:val="Listeafsnit"/>
        <w:numPr>
          <w:ilvl w:val="0"/>
          <w:numId w:val="3"/>
        </w:numPr>
        <w:spacing w:after="0"/>
        <w:rPr>
          <w:rFonts w:asciiTheme="majorHAnsi" w:hAnsiTheme="majorHAnsi" w:cstheme="majorHAnsi"/>
          <w:sz w:val="24"/>
          <w:szCs w:val="24"/>
        </w:rPr>
      </w:pPr>
      <w:r w:rsidRPr="00883E4B">
        <w:rPr>
          <w:rFonts w:asciiTheme="majorHAnsi" w:hAnsiTheme="majorHAnsi" w:cstheme="majorHAnsi"/>
          <w:sz w:val="24"/>
          <w:szCs w:val="24"/>
        </w:rPr>
        <w:t>Stød, vibrationer og voldsrisiko</w:t>
      </w:r>
      <w:r w:rsidR="00956A10">
        <w:rPr>
          <w:rFonts w:asciiTheme="majorHAnsi" w:hAnsiTheme="majorHAnsi" w:cstheme="majorHAnsi"/>
          <w:sz w:val="24"/>
          <w:szCs w:val="24"/>
        </w:rPr>
        <w:t>:</w:t>
      </w:r>
      <w:r w:rsidRPr="00883E4B">
        <w:rPr>
          <w:rFonts w:asciiTheme="majorHAnsi" w:hAnsiTheme="majorHAnsi" w:cstheme="majorHAnsi"/>
          <w:sz w:val="24"/>
          <w:szCs w:val="24"/>
        </w:rPr>
        <w:t xml:space="preserve"> </w:t>
      </w:r>
      <w:r w:rsidR="00883E4B" w:rsidRPr="00883E4B">
        <w:rPr>
          <w:rFonts w:asciiTheme="majorHAnsi" w:hAnsiTheme="majorHAnsi" w:cstheme="majorHAnsi"/>
          <w:sz w:val="24"/>
          <w:szCs w:val="24"/>
        </w:rPr>
        <w:br/>
        <w:t>Den gravide skal undgå stød</w:t>
      </w:r>
      <w:r w:rsidR="0026246B">
        <w:rPr>
          <w:rFonts w:asciiTheme="majorHAnsi" w:hAnsiTheme="majorHAnsi" w:cstheme="majorHAnsi"/>
          <w:sz w:val="24"/>
          <w:szCs w:val="24"/>
        </w:rPr>
        <w:t xml:space="preserve">, </w:t>
      </w:r>
      <w:r w:rsidR="00883E4B">
        <w:rPr>
          <w:rFonts w:asciiTheme="majorHAnsi" w:hAnsiTheme="majorHAnsi" w:cstheme="majorHAnsi"/>
          <w:sz w:val="24"/>
          <w:szCs w:val="24"/>
        </w:rPr>
        <w:t xml:space="preserve">herunder også helkropsvibrationer. </w:t>
      </w:r>
    </w:p>
    <w:p w14:paraId="0CD4C4DD" w14:textId="77777777" w:rsidR="00883E4B" w:rsidRPr="001A7D91" w:rsidRDefault="00883E4B" w:rsidP="00883E4B">
      <w:pPr>
        <w:pStyle w:val="Listeafsnit"/>
        <w:spacing w:after="0"/>
        <w:rPr>
          <w:rFonts w:asciiTheme="majorHAnsi" w:hAnsiTheme="majorHAnsi" w:cstheme="majorHAnsi"/>
          <w:sz w:val="16"/>
          <w:szCs w:val="16"/>
        </w:rPr>
      </w:pPr>
    </w:p>
    <w:p w14:paraId="29E1EF2C" w14:textId="2F43EEFE" w:rsidR="00883E4B" w:rsidRDefault="00D521D8" w:rsidP="00883E4B">
      <w:pPr>
        <w:pStyle w:val="Listeafsnit"/>
        <w:numPr>
          <w:ilvl w:val="0"/>
          <w:numId w:val="3"/>
        </w:num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883E4B">
        <w:rPr>
          <w:rFonts w:asciiTheme="majorHAnsi" w:hAnsiTheme="majorHAnsi" w:cstheme="majorHAnsi"/>
          <w:sz w:val="24"/>
          <w:szCs w:val="24"/>
        </w:rPr>
        <w:t>Støj</w:t>
      </w:r>
      <w:r w:rsidR="00281592">
        <w:rPr>
          <w:rFonts w:asciiTheme="majorHAnsi" w:hAnsiTheme="majorHAnsi" w:cstheme="majorHAnsi"/>
          <w:sz w:val="24"/>
          <w:szCs w:val="24"/>
        </w:rPr>
        <w:t>,</w:t>
      </w:r>
      <w:r w:rsidRPr="00883E4B">
        <w:rPr>
          <w:rFonts w:asciiTheme="majorHAnsi" w:hAnsiTheme="majorHAnsi" w:cstheme="majorHAnsi"/>
          <w:sz w:val="24"/>
          <w:szCs w:val="24"/>
        </w:rPr>
        <w:t xml:space="preserve"> ultralyd</w:t>
      </w:r>
      <w:r w:rsidR="00952231">
        <w:rPr>
          <w:rFonts w:asciiTheme="majorHAnsi" w:hAnsiTheme="majorHAnsi" w:cstheme="majorHAnsi"/>
          <w:sz w:val="24"/>
          <w:szCs w:val="24"/>
        </w:rPr>
        <w:t xml:space="preserve"> og strålinger</w:t>
      </w:r>
    </w:p>
    <w:p w14:paraId="05D2E143" w14:textId="78CBBCC0" w:rsidR="001A7D91" w:rsidRPr="00281592" w:rsidRDefault="005C7C41" w:rsidP="00281592">
      <w:pPr>
        <w:pStyle w:val="Listeafsnit"/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Den gravide skal undgå støjbelastning over 85dB(A) i løbet af en arbejdsdag, vær </w:t>
      </w:r>
      <w:r w:rsidR="0026246B">
        <w:rPr>
          <w:rFonts w:asciiTheme="majorHAnsi" w:hAnsiTheme="majorHAnsi" w:cstheme="majorHAnsi"/>
          <w:sz w:val="24"/>
          <w:szCs w:val="24"/>
        </w:rPr>
        <w:t xml:space="preserve">også </w:t>
      </w:r>
      <w:r>
        <w:rPr>
          <w:rFonts w:asciiTheme="majorHAnsi" w:hAnsiTheme="majorHAnsi" w:cstheme="majorHAnsi"/>
          <w:sz w:val="24"/>
          <w:szCs w:val="24"/>
        </w:rPr>
        <w:t xml:space="preserve">opmærksom på lavfrekvent støj (under 500 Hz). </w:t>
      </w:r>
      <w:r>
        <w:rPr>
          <w:rFonts w:asciiTheme="majorHAnsi" w:hAnsiTheme="majorHAnsi" w:cstheme="majorHAnsi"/>
          <w:sz w:val="24"/>
          <w:szCs w:val="24"/>
        </w:rPr>
        <w:br/>
        <w:t xml:space="preserve">Kraftig støj kan udløse hormonelle reaktioner hos den gravide og påvirke fostret. </w:t>
      </w:r>
      <w:r>
        <w:rPr>
          <w:rFonts w:asciiTheme="majorHAnsi" w:hAnsiTheme="majorHAnsi" w:cstheme="majorHAnsi"/>
          <w:sz w:val="24"/>
          <w:szCs w:val="24"/>
        </w:rPr>
        <w:br/>
        <w:t>Tag en general snak om sikker brug af ultralydsudstyr</w:t>
      </w:r>
      <w:r w:rsidR="00281592">
        <w:rPr>
          <w:rFonts w:asciiTheme="majorHAnsi" w:hAnsiTheme="majorHAnsi" w:cstheme="majorHAnsi"/>
          <w:sz w:val="24"/>
          <w:szCs w:val="24"/>
        </w:rPr>
        <w:t xml:space="preserve"> og arbejde i forbindelse med stråling</w:t>
      </w:r>
      <w:r w:rsidR="00232EFF" w:rsidRPr="00281592">
        <w:rPr>
          <w:rFonts w:asciiTheme="majorHAnsi" w:hAnsiTheme="majorHAnsi" w:cstheme="majorHAnsi"/>
          <w:strike/>
          <w:sz w:val="24"/>
          <w:szCs w:val="24"/>
        </w:rPr>
        <w:br/>
      </w:r>
    </w:p>
    <w:p w14:paraId="0F3D0633" w14:textId="3DB09B0D" w:rsidR="00D521D8" w:rsidRDefault="00D521D8" w:rsidP="001A7D91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1A7D91">
        <w:rPr>
          <w:rFonts w:asciiTheme="majorHAnsi" w:hAnsiTheme="majorHAnsi" w:cstheme="majorHAnsi"/>
          <w:sz w:val="24"/>
          <w:szCs w:val="24"/>
        </w:rPr>
        <w:t>Kulde og varme</w:t>
      </w:r>
      <w:r w:rsidR="00956A10">
        <w:rPr>
          <w:rFonts w:asciiTheme="majorHAnsi" w:hAnsiTheme="majorHAnsi" w:cstheme="majorHAnsi"/>
          <w:sz w:val="24"/>
          <w:szCs w:val="24"/>
        </w:rPr>
        <w:t>:</w:t>
      </w:r>
    </w:p>
    <w:p w14:paraId="1654A945" w14:textId="46E97D62" w:rsidR="001A7D91" w:rsidRDefault="001A7D91" w:rsidP="001A7D91">
      <w:pPr>
        <w:pStyle w:val="Listeafsni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Den gravide må ikke udsættes for arbejdes temperatur over 35°.</w:t>
      </w:r>
    </w:p>
    <w:p w14:paraId="6BD42C29" w14:textId="55A2890E" w:rsidR="001A7D91" w:rsidRDefault="001A7D91" w:rsidP="001A7D91">
      <w:pPr>
        <w:pStyle w:val="Listeafsni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Tal om passende arbejdsbeklædning i forhold til kulde og varme. </w:t>
      </w:r>
    </w:p>
    <w:p w14:paraId="5770B287" w14:textId="77777777" w:rsidR="001A7D91" w:rsidRPr="001A7D91" w:rsidRDefault="001A7D91" w:rsidP="001A7D91">
      <w:pPr>
        <w:pStyle w:val="Listeafsnit"/>
        <w:rPr>
          <w:rFonts w:asciiTheme="majorHAnsi" w:hAnsiTheme="majorHAnsi" w:cstheme="majorHAnsi"/>
          <w:sz w:val="16"/>
          <w:szCs w:val="16"/>
        </w:rPr>
      </w:pPr>
    </w:p>
    <w:p w14:paraId="336523C7" w14:textId="62C23175" w:rsidR="00914028" w:rsidRPr="00AA4C5F" w:rsidRDefault="001A7D91" w:rsidP="00AA4C5F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1A7D91">
        <w:rPr>
          <w:rFonts w:asciiTheme="majorHAnsi" w:hAnsiTheme="majorHAnsi" w:cstheme="majorHAnsi"/>
          <w:sz w:val="24"/>
          <w:szCs w:val="24"/>
        </w:rPr>
        <w:t>Fy</w:t>
      </w:r>
      <w:r>
        <w:rPr>
          <w:rFonts w:asciiTheme="majorHAnsi" w:hAnsiTheme="majorHAnsi" w:cstheme="majorHAnsi"/>
          <w:sz w:val="24"/>
          <w:szCs w:val="24"/>
        </w:rPr>
        <w:t>siske belastninger</w:t>
      </w:r>
      <w:r w:rsidR="00956A10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br/>
        <w:t xml:space="preserve">Den gravide skal have mulighed for at skifte mellem siddende og stående/gående arbejde. </w:t>
      </w:r>
      <w:r>
        <w:rPr>
          <w:rFonts w:asciiTheme="majorHAnsi" w:hAnsiTheme="majorHAnsi" w:cstheme="majorHAnsi"/>
          <w:sz w:val="24"/>
          <w:szCs w:val="24"/>
        </w:rPr>
        <w:br/>
        <w:t xml:space="preserve">Aflastning skal være fordelt over </w:t>
      </w:r>
      <w:r w:rsidR="00AA4C5F">
        <w:rPr>
          <w:rFonts w:asciiTheme="majorHAnsi" w:hAnsiTheme="majorHAnsi" w:cstheme="majorHAnsi"/>
          <w:sz w:val="24"/>
          <w:szCs w:val="24"/>
        </w:rPr>
        <w:t xml:space="preserve">hele </w:t>
      </w:r>
      <w:r>
        <w:rPr>
          <w:rFonts w:asciiTheme="majorHAnsi" w:hAnsiTheme="majorHAnsi" w:cstheme="majorHAnsi"/>
          <w:sz w:val="24"/>
          <w:szCs w:val="24"/>
        </w:rPr>
        <w:t xml:space="preserve">arbejdsdagen </w:t>
      </w:r>
      <w:r w:rsidR="00AA4C5F">
        <w:rPr>
          <w:rFonts w:asciiTheme="majorHAnsi" w:hAnsiTheme="majorHAnsi" w:cstheme="majorHAnsi"/>
          <w:sz w:val="24"/>
          <w:szCs w:val="24"/>
        </w:rPr>
        <w:t xml:space="preserve">og uden afbrydelser og bør ikke arbejde mere end 1-1,5 timer med stående/gående arbejde mellem aflastning. </w:t>
      </w:r>
      <w:r w:rsidR="00AA4C5F">
        <w:rPr>
          <w:rFonts w:asciiTheme="majorHAnsi" w:hAnsiTheme="majorHAnsi" w:cstheme="majorHAnsi"/>
          <w:sz w:val="24"/>
          <w:szCs w:val="24"/>
        </w:rPr>
        <w:br/>
        <w:t xml:space="preserve">Den gravide må ikke løfte mere end 10 kg mere end 10 gange i løbet af en arbejdsdag. </w:t>
      </w:r>
      <w:r w:rsidR="00AA4C5F">
        <w:rPr>
          <w:rFonts w:asciiTheme="majorHAnsi" w:hAnsiTheme="majorHAnsi" w:cstheme="majorHAnsi"/>
          <w:sz w:val="24"/>
          <w:szCs w:val="24"/>
        </w:rPr>
        <w:br/>
      </w:r>
      <w:r w:rsidR="00D53CA0">
        <w:rPr>
          <w:rFonts w:asciiTheme="majorHAnsi" w:hAnsiTheme="majorHAnsi" w:cstheme="majorHAnsi"/>
          <w:sz w:val="24"/>
          <w:szCs w:val="24"/>
        </w:rPr>
        <w:t>T</w:t>
      </w:r>
      <w:r w:rsidR="00AA4C5F">
        <w:rPr>
          <w:rFonts w:asciiTheme="majorHAnsi" w:hAnsiTheme="majorHAnsi" w:cstheme="majorHAnsi"/>
          <w:sz w:val="24"/>
          <w:szCs w:val="24"/>
        </w:rPr>
        <w:t xml:space="preserve">ag en snak om arbejdsplanlægning og tilrettelæggelse </w:t>
      </w:r>
      <w:r w:rsidR="0026246B">
        <w:rPr>
          <w:rFonts w:asciiTheme="majorHAnsi" w:hAnsiTheme="majorHAnsi" w:cstheme="majorHAnsi"/>
          <w:sz w:val="24"/>
          <w:szCs w:val="24"/>
        </w:rPr>
        <w:t xml:space="preserve">som </w:t>
      </w:r>
      <w:r w:rsidR="00AA4C5F">
        <w:rPr>
          <w:rFonts w:asciiTheme="majorHAnsi" w:hAnsiTheme="majorHAnsi" w:cstheme="majorHAnsi"/>
          <w:sz w:val="24"/>
          <w:szCs w:val="24"/>
        </w:rPr>
        <w:t xml:space="preserve">skal tage højde for variation, pauser, arbejdspladsens indretning og tekniske hjælpemidler. </w:t>
      </w:r>
      <w:r w:rsidR="00AA4C5F">
        <w:rPr>
          <w:rFonts w:asciiTheme="majorHAnsi" w:hAnsiTheme="majorHAnsi" w:cstheme="majorHAnsi"/>
          <w:sz w:val="24"/>
          <w:szCs w:val="24"/>
        </w:rPr>
        <w:br/>
      </w:r>
    </w:p>
    <w:p w14:paraId="5BA39948" w14:textId="7E78F460" w:rsidR="00FD58FA" w:rsidRPr="0032767A" w:rsidRDefault="00AA4C5F" w:rsidP="0032767A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Smitsomme påvirkninger</w:t>
      </w:r>
      <w:r w:rsidR="00956A10">
        <w:rPr>
          <w:rFonts w:asciiTheme="majorHAnsi" w:hAnsiTheme="majorHAnsi" w:cstheme="majorHAnsi"/>
          <w:sz w:val="24"/>
          <w:szCs w:val="24"/>
        </w:rPr>
        <w:t>:</w:t>
      </w:r>
      <w:r>
        <w:rPr>
          <w:rFonts w:asciiTheme="majorHAnsi" w:hAnsiTheme="majorHAnsi" w:cstheme="majorHAnsi"/>
          <w:sz w:val="24"/>
          <w:szCs w:val="24"/>
        </w:rPr>
        <w:br/>
      </w:r>
      <w:r w:rsidR="00914028" w:rsidRPr="00AA4C5F">
        <w:rPr>
          <w:rFonts w:asciiTheme="majorHAnsi" w:hAnsiTheme="majorHAnsi" w:cstheme="majorHAnsi"/>
          <w:sz w:val="24"/>
          <w:szCs w:val="24"/>
        </w:rPr>
        <w:t>Vær opmærksom på arbejdsmiljøer med smitsomme påvirkninger, som Røde hunde, Toxoplasmose, Skoldkopper, Den 5. børnesygdom, Cytomegalovirus-infektion, Smitsom leverbetændelse, Leverbetændelse overført via blod, Papegøjesyge, Q-feber</w:t>
      </w:r>
      <w:r w:rsidR="00266D9B">
        <w:rPr>
          <w:rFonts w:asciiTheme="majorHAnsi" w:hAnsiTheme="majorHAnsi" w:cstheme="majorHAnsi"/>
          <w:sz w:val="24"/>
          <w:szCs w:val="24"/>
        </w:rPr>
        <w:t>.</w:t>
      </w:r>
    </w:p>
    <w:p w14:paraId="2899D9F9" w14:textId="303B08A6" w:rsidR="00C92C1D" w:rsidRDefault="00C92C1D" w:rsidP="00C92C1D">
      <w:pPr>
        <w:jc w:val="both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lastRenderedPageBreak/>
        <w:t xml:space="preserve">Kemiske stoffer og farer </w:t>
      </w:r>
    </w:p>
    <w:p w14:paraId="15E4A86D" w14:textId="574CA67C" w:rsidR="00326F1F" w:rsidRDefault="00326F1F" w:rsidP="0032767A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326F1F">
        <w:rPr>
          <w:rFonts w:asciiTheme="majorHAnsi" w:hAnsiTheme="majorHAnsi" w:cstheme="majorHAnsi"/>
          <w:sz w:val="24"/>
          <w:szCs w:val="24"/>
        </w:rPr>
        <w:t>K</w:t>
      </w:r>
      <w:r w:rsidR="00914028" w:rsidRPr="00326F1F">
        <w:rPr>
          <w:rFonts w:asciiTheme="majorHAnsi" w:hAnsiTheme="majorHAnsi" w:cstheme="majorHAnsi"/>
          <w:sz w:val="24"/>
          <w:szCs w:val="24"/>
        </w:rPr>
        <w:t xml:space="preserve">emiske stoffer kan være farlige for den </w:t>
      </w:r>
      <w:r w:rsidR="0026246B" w:rsidRPr="00326F1F">
        <w:rPr>
          <w:rFonts w:asciiTheme="majorHAnsi" w:hAnsiTheme="majorHAnsi" w:cstheme="majorHAnsi"/>
          <w:sz w:val="24"/>
          <w:szCs w:val="24"/>
        </w:rPr>
        <w:t>gravides</w:t>
      </w:r>
      <w:r w:rsidR="00914028" w:rsidRPr="00326F1F">
        <w:rPr>
          <w:rFonts w:asciiTheme="majorHAnsi" w:hAnsiTheme="majorHAnsi" w:cstheme="majorHAnsi"/>
          <w:sz w:val="24"/>
          <w:szCs w:val="24"/>
        </w:rPr>
        <w:t xml:space="preserve"> og fosterets sundhed.</w:t>
      </w:r>
    </w:p>
    <w:p w14:paraId="3D5C3302" w14:textId="39EA8827" w:rsidR="00C92C1D" w:rsidRPr="0032767A" w:rsidRDefault="00914028" w:rsidP="0032767A">
      <w:pPr>
        <w:pStyle w:val="Listeafsnit"/>
        <w:rPr>
          <w:rFonts w:asciiTheme="majorHAnsi" w:hAnsiTheme="majorHAnsi" w:cstheme="majorHAnsi"/>
          <w:sz w:val="24"/>
          <w:szCs w:val="24"/>
        </w:rPr>
      </w:pPr>
      <w:r w:rsidRPr="00326F1F">
        <w:rPr>
          <w:rFonts w:asciiTheme="majorHAnsi" w:hAnsiTheme="majorHAnsi" w:cstheme="majorHAnsi"/>
          <w:sz w:val="24"/>
          <w:szCs w:val="24"/>
        </w:rPr>
        <w:t xml:space="preserve">Arbejdsgiveren skal </w:t>
      </w:r>
      <w:r w:rsidR="0032767A" w:rsidRPr="00326F1F">
        <w:rPr>
          <w:rFonts w:asciiTheme="majorHAnsi" w:hAnsiTheme="majorHAnsi" w:cstheme="majorHAnsi"/>
          <w:sz w:val="24"/>
          <w:szCs w:val="24"/>
        </w:rPr>
        <w:t>vurdere</w:t>
      </w:r>
      <w:r w:rsidRPr="00326F1F">
        <w:rPr>
          <w:rFonts w:asciiTheme="majorHAnsi" w:hAnsiTheme="majorHAnsi" w:cstheme="majorHAnsi"/>
          <w:sz w:val="24"/>
          <w:szCs w:val="24"/>
        </w:rPr>
        <w:t xml:space="preserve"> risikoen for den gravide og fosteret, når gravide arbejder med eller udsættes for stoffer og materialer</w:t>
      </w:r>
    </w:p>
    <w:p w14:paraId="58255DC4" w14:textId="4DC2E33D" w:rsidR="00952231" w:rsidRDefault="00952231" w:rsidP="00C92C1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Psykisk arbejdsmiljø</w:t>
      </w:r>
    </w:p>
    <w:p w14:paraId="014B1ED5" w14:textId="77777777" w:rsidR="00281592" w:rsidRDefault="00281592" w:rsidP="007942F7">
      <w:pPr>
        <w:pStyle w:val="Listeafsnit"/>
        <w:numPr>
          <w:ilvl w:val="0"/>
          <w:numId w:val="3"/>
        </w:num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På arbejdspladser med risiko for vold skal arbejdsgiveren vurdere, hvornår der er behov for særlig beskyttelse af den gravide. </w:t>
      </w:r>
    </w:p>
    <w:p w14:paraId="48946DF5" w14:textId="77777777" w:rsidR="00281592" w:rsidRDefault="00281592" w:rsidP="00C92C1D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DB26FB2" w14:textId="7071C87D" w:rsidR="00C92C1D" w:rsidRDefault="00C92C1D" w:rsidP="00C92C1D">
      <w:pPr>
        <w:jc w:val="both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 xml:space="preserve">Arbejdstid og pauser </w:t>
      </w:r>
    </w:p>
    <w:p w14:paraId="02BB054A" w14:textId="6C52FB8C" w:rsidR="00C92C1D" w:rsidRPr="00D53CA0" w:rsidRDefault="00D53CA0" w:rsidP="00D53CA0">
      <w:pPr>
        <w:pStyle w:val="Listeafsnit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Tag en snak om arbejdsplanlægning og tilrettelæggelse i forhold til arbejdstid. Hvis nødvendigt, lav aftale om fleksible arbejdstider eller hyppige pauser. </w:t>
      </w:r>
      <w:r>
        <w:rPr>
          <w:rFonts w:asciiTheme="majorHAnsi" w:hAnsiTheme="majorHAnsi" w:cstheme="majorHAnsi"/>
          <w:sz w:val="24"/>
          <w:szCs w:val="24"/>
        </w:rPr>
        <w:br/>
        <w:t xml:space="preserve">Gravide med mere end 1 nattevagt pr. uge har øget risiko for spontan abort. </w:t>
      </w:r>
    </w:p>
    <w:p w14:paraId="6DF52213" w14:textId="23982C7F" w:rsidR="00C92C1D" w:rsidRPr="00FD58FA" w:rsidRDefault="00C92C1D" w:rsidP="00C92C1D">
      <w:pPr>
        <w:jc w:val="both"/>
        <w:rPr>
          <w:rFonts w:asciiTheme="minorHAnsi" w:hAnsiTheme="minorHAnsi" w:cstheme="minorHAnsi"/>
          <w:sz w:val="24"/>
          <w:szCs w:val="24"/>
        </w:rPr>
      </w:pPr>
      <w:r w:rsidRPr="00FD58FA">
        <w:rPr>
          <w:rFonts w:asciiTheme="minorHAnsi" w:hAnsiTheme="minorHAnsi" w:cstheme="minorHAnsi"/>
          <w:sz w:val="24"/>
          <w:szCs w:val="24"/>
        </w:rPr>
        <w:t xml:space="preserve">Fortsat opfølgning </w:t>
      </w:r>
    </w:p>
    <w:p w14:paraId="0FEA3930" w14:textId="5CCE85EA" w:rsidR="00C92C1D" w:rsidRPr="00F31F88" w:rsidRDefault="00F31F88" w:rsidP="00F31F88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Gør det klart</w:t>
      </w:r>
      <w:r w:rsidR="0026246B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at det er vigtigt at rapportere om bekymringer, ubehag eller ændringer i helbred.</w:t>
      </w:r>
      <w:r w:rsidR="00952231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Aftal en plan for opfølgning for at sikre at ændringer og aftaler fungere optimalt og eventuelle nye udfordringer.</w:t>
      </w:r>
    </w:p>
    <w:p w14:paraId="417FF02A" w14:textId="642D6461" w:rsidR="00281592" w:rsidRDefault="00952231" w:rsidP="00C92C1D">
      <w:pPr>
        <w:jc w:val="both"/>
        <w:rPr>
          <w:rFonts w:asciiTheme="majorHAnsi" w:hAnsiTheme="majorHAnsi" w:cstheme="majorHAnsi"/>
          <w:sz w:val="24"/>
          <w:szCs w:val="24"/>
        </w:rPr>
      </w:pPr>
      <w:r w:rsidRPr="00281592">
        <w:rPr>
          <w:rFonts w:asciiTheme="minorHAnsi" w:hAnsiTheme="minorHAnsi" w:cstheme="minorHAnsi"/>
          <w:sz w:val="28"/>
          <w:szCs w:val="28"/>
        </w:rPr>
        <w:t>Opsamling/aftaler</w:t>
      </w:r>
      <w:r>
        <w:rPr>
          <w:rFonts w:asciiTheme="majorHAnsi" w:hAnsiTheme="majorHAnsi" w:cstheme="majorHAnsi"/>
          <w:sz w:val="24"/>
          <w:szCs w:val="24"/>
        </w:rPr>
        <w:br/>
        <w:t>________________________________</w:t>
      </w:r>
      <w:r w:rsidR="00281592">
        <w:rPr>
          <w:rFonts w:asciiTheme="majorHAnsi" w:hAnsiTheme="majorHAnsi" w:cs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EF72AE" w14:textId="1BAC1796" w:rsidR="00952231" w:rsidRDefault="00952231" w:rsidP="00C92C1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4118CDE" w14:textId="77777777" w:rsidR="007942F7" w:rsidRDefault="007942F7" w:rsidP="00C92C1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AA7D704" w14:textId="785FEE8D" w:rsidR="00950333" w:rsidRDefault="003339B9" w:rsidP="00266D9B">
      <w:pPr>
        <w:spacing w:after="72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Underskrift (Leder)</w:t>
      </w:r>
      <w:r w:rsidR="00950333"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50333">
        <w:rPr>
          <w:rFonts w:asciiTheme="majorHAnsi" w:hAnsiTheme="majorHAnsi" w:cstheme="majorHAnsi"/>
          <w:sz w:val="24"/>
          <w:szCs w:val="24"/>
        </w:rPr>
        <w:t>______________________________</w:t>
      </w:r>
      <w:r w:rsidR="00950333">
        <w:rPr>
          <w:rFonts w:asciiTheme="majorHAnsi" w:hAnsiTheme="majorHAnsi" w:cstheme="majorHAnsi"/>
          <w:sz w:val="24"/>
          <w:szCs w:val="24"/>
        </w:rPr>
        <w:tab/>
      </w:r>
      <w:r w:rsidR="00950333">
        <w:rPr>
          <w:rFonts w:asciiTheme="majorHAnsi" w:hAnsiTheme="majorHAnsi" w:cstheme="majorHAnsi"/>
          <w:sz w:val="24"/>
          <w:szCs w:val="24"/>
        </w:rPr>
        <w:tab/>
        <w:t>Dato_________</w:t>
      </w:r>
    </w:p>
    <w:p w14:paraId="658C148D" w14:textId="04E9CEF5" w:rsidR="00FD58FA" w:rsidRDefault="003339B9" w:rsidP="00C92C1D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Underskrift (Medarbejder)</w:t>
      </w:r>
      <w:r w:rsidR="00950333">
        <w:rPr>
          <w:rFonts w:asciiTheme="majorHAnsi" w:hAnsiTheme="majorHAnsi" w:cstheme="majorHAnsi"/>
          <w:sz w:val="24"/>
          <w:szCs w:val="24"/>
        </w:rPr>
        <w:t xml:space="preserve">  ______________________________</w:t>
      </w:r>
      <w:r w:rsidR="00950333">
        <w:rPr>
          <w:rFonts w:asciiTheme="majorHAnsi" w:hAnsiTheme="majorHAnsi" w:cstheme="majorHAnsi"/>
          <w:sz w:val="24"/>
          <w:szCs w:val="24"/>
        </w:rPr>
        <w:tab/>
      </w:r>
      <w:r w:rsidR="00950333">
        <w:rPr>
          <w:rFonts w:asciiTheme="majorHAnsi" w:hAnsiTheme="majorHAnsi" w:cstheme="majorHAnsi"/>
          <w:sz w:val="24"/>
          <w:szCs w:val="24"/>
        </w:rPr>
        <w:tab/>
        <w:t>Dato_________</w:t>
      </w:r>
    </w:p>
    <w:p w14:paraId="760140F4" w14:textId="2925BF76" w:rsidR="00952231" w:rsidRDefault="00952231" w:rsidP="00C92C1D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82EDE39" w14:textId="10D64542" w:rsidR="00952231" w:rsidRPr="00281592" w:rsidRDefault="00952231" w:rsidP="00C92C1D">
      <w:pPr>
        <w:jc w:val="both"/>
        <w:rPr>
          <w:rFonts w:asciiTheme="majorHAnsi" w:hAnsiTheme="majorHAnsi" w:cstheme="majorHAnsi"/>
          <w:sz w:val="20"/>
          <w:szCs w:val="20"/>
        </w:rPr>
      </w:pPr>
      <w:r w:rsidRPr="00281592">
        <w:rPr>
          <w:rFonts w:asciiTheme="majorHAnsi" w:hAnsiTheme="majorHAnsi" w:cstheme="majorHAnsi"/>
          <w:sz w:val="20"/>
          <w:szCs w:val="20"/>
        </w:rPr>
        <w:t>Scannes ind på medarbejders p-sag</w:t>
      </w:r>
      <w:r w:rsidR="00A90C4E">
        <w:rPr>
          <w:rFonts w:asciiTheme="majorHAnsi" w:hAnsiTheme="majorHAnsi" w:cstheme="majorHAnsi"/>
          <w:sz w:val="20"/>
          <w:szCs w:val="20"/>
        </w:rPr>
        <w:t>/findes også som dokument i personaleweb</w:t>
      </w:r>
    </w:p>
    <w:sectPr w:rsidR="00952231" w:rsidRPr="0028159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C4E08"/>
    <w:multiLevelType w:val="hybridMultilevel"/>
    <w:tmpl w:val="5E86D2FC"/>
    <w:lvl w:ilvl="0" w:tplc="0E842E8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232293">
    <w:abstractNumId w:val="2"/>
  </w:num>
  <w:num w:numId="2" w16cid:durableId="1754350701">
    <w:abstractNumId w:val="0"/>
  </w:num>
  <w:num w:numId="3" w16cid:durableId="749232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1D"/>
    <w:rsid w:val="00000197"/>
    <w:rsid w:val="00026A2F"/>
    <w:rsid w:val="00054019"/>
    <w:rsid w:val="000709EE"/>
    <w:rsid w:val="000869AD"/>
    <w:rsid w:val="000936E1"/>
    <w:rsid w:val="000D2EDD"/>
    <w:rsid w:val="000F1719"/>
    <w:rsid w:val="0017025C"/>
    <w:rsid w:val="00196E9F"/>
    <w:rsid w:val="001A7D91"/>
    <w:rsid w:val="001C3517"/>
    <w:rsid w:val="00220F62"/>
    <w:rsid w:val="00231828"/>
    <w:rsid w:val="00232EFF"/>
    <w:rsid w:val="00243D7F"/>
    <w:rsid w:val="002514C0"/>
    <w:rsid w:val="0026246B"/>
    <w:rsid w:val="00266D9B"/>
    <w:rsid w:val="00276922"/>
    <w:rsid w:val="00276DE1"/>
    <w:rsid w:val="00281592"/>
    <w:rsid w:val="002D4B0A"/>
    <w:rsid w:val="002E78DD"/>
    <w:rsid w:val="002F0D0E"/>
    <w:rsid w:val="00326F1F"/>
    <w:rsid w:val="0032767A"/>
    <w:rsid w:val="003339B9"/>
    <w:rsid w:val="0033655E"/>
    <w:rsid w:val="003A392B"/>
    <w:rsid w:val="003B0C7B"/>
    <w:rsid w:val="003B62D8"/>
    <w:rsid w:val="003E0EF6"/>
    <w:rsid w:val="003E49D9"/>
    <w:rsid w:val="003F15B5"/>
    <w:rsid w:val="00432D40"/>
    <w:rsid w:val="004401AA"/>
    <w:rsid w:val="00455117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C7C41"/>
    <w:rsid w:val="005E7C80"/>
    <w:rsid w:val="00603994"/>
    <w:rsid w:val="00610B7C"/>
    <w:rsid w:val="006378A5"/>
    <w:rsid w:val="00666F95"/>
    <w:rsid w:val="00667645"/>
    <w:rsid w:val="006A4619"/>
    <w:rsid w:val="006F337C"/>
    <w:rsid w:val="006F5B38"/>
    <w:rsid w:val="00701696"/>
    <w:rsid w:val="00702E73"/>
    <w:rsid w:val="00773E87"/>
    <w:rsid w:val="00787009"/>
    <w:rsid w:val="007942F7"/>
    <w:rsid w:val="007C4F2F"/>
    <w:rsid w:val="007F1645"/>
    <w:rsid w:val="00802086"/>
    <w:rsid w:val="008731AA"/>
    <w:rsid w:val="00883E4B"/>
    <w:rsid w:val="00884868"/>
    <w:rsid w:val="008E5007"/>
    <w:rsid w:val="009016E6"/>
    <w:rsid w:val="00906430"/>
    <w:rsid w:val="00910A72"/>
    <w:rsid w:val="00914028"/>
    <w:rsid w:val="00914DB1"/>
    <w:rsid w:val="00950333"/>
    <w:rsid w:val="00952231"/>
    <w:rsid w:val="00956A10"/>
    <w:rsid w:val="00975907"/>
    <w:rsid w:val="009B24FF"/>
    <w:rsid w:val="009C19D6"/>
    <w:rsid w:val="00A26A87"/>
    <w:rsid w:val="00A90C4E"/>
    <w:rsid w:val="00A9527D"/>
    <w:rsid w:val="00A96958"/>
    <w:rsid w:val="00AA4C5F"/>
    <w:rsid w:val="00AC0E67"/>
    <w:rsid w:val="00AF5463"/>
    <w:rsid w:val="00B065E4"/>
    <w:rsid w:val="00B2455F"/>
    <w:rsid w:val="00B257DC"/>
    <w:rsid w:val="00B40E3E"/>
    <w:rsid w:val="00B6387C"/>
    <w:rsid w:val="00C15955"/>
    <w:rsid w:val="00C20C48"/>
    <w:rsid w:val="00C36EF3"/>
    <w:rsid w:val="00C92C1D"/>
    <w:rsid w:val="00C95685"/>
    <w:rsid w:val="00CF3959"/>
    <w:rsid w:val="00CF7A41"/>
    <w:rsid w:val="00D35B1D"/>
    <w:rsid w:val="00D521D8"/>
    <w:rsid w:val="00D53CA0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F31F88"/>
    <w:rsid w:val="00FC08CF"/>
    <w:rsid w:val="00FD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55E6"/>
  <w15:chartTrackingRefBased/>
  <w15:docId w15:val="{4A396820-57BD-4CF7-BFA1-EC0F5F01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Maj Holm Larsen</dc:creator>
  <cp:keywords/>
  <dc:description/>
  <cp:lastModifiedBy>Lene Skjøtt</cp:lastModifiedBy>
  <cp:revision>4</cp:revision>
  <dcterms:created xsi:type="dcterms:W3CDTF">2023-10-09T09:19:00Z</dcterms:created>
  <dcterms:modified xsi:type="dcterms:W3CDTF">2023-10-09T09:21:00Z</dcterms:modified>
</cp:coreProperties>
</file>