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C342" w14:textId="77777777" w:rsidR="0066180E" w:rsidRPr="00700C0D" w:rsidRDefault="0066180E" w:rsidP="005D0249">
      <w:pPr>
        <w:rPr>
          <w:color w:val="FF0000"/>
        </w:rPr>
      </w:pPr>
    </w:p>
    <w:p w14:paraId="385BA1C7" w14:textId="77777777" w:rsidR="0068701F" w:rsidRDefault="0068701F" w:rsidP="005D0249">
      <w:pPr>
        <w:jc w:val="center"/>
        <w:rPr>
          <w:b/>
          <w:bCs/>
          <w:sz w:val="56"/>
          <w:szCs w:val="56"/>
        </w:rPr>
      </w:pPr>
      <w:bookmarkStart w:id="0" w:name="_Toc107800715"/>
      <w:bookmarkStart w:id="1" w:name="_Toc107800716"/>
      <w:bookmarkStart w:id="2" w:name="_Toc107800790"/>
      <w:bookmarkStart w:id="3" w:name="_Toc107800791"/>
      <w:r>
        <w:rPr>
          <w:noProof/>
        </w:rPr>
        <w:drawing>
          <wp:inline distT="0" distB="0" distL="0" distR="0" wp14:anchorId="67C5FBE2" wp14:editId="315D007E">
            <wp:extent cx="1714500" cy="2171700"/>
            <wp:effectExtent l="0" t="0" r="0" b="0"/>
            <wp:docPr id="3" name="Billede 3" descr="Byvaaben_fa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vaaben_far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313A" w14:textId="77777777" w:rsidR="0068701F" w:rsidRDefault="0068701F" w:rsidP="005D0249">
      <w:pPr>
        <w:jc w:val="center"/>
        <w:rPr>
          <w:b/>
          <w:bCs/>
          <w:sz w:val="56"/>
          <w:szCs w:val="56"/>
        </w:rPr>
      </w:pPr>
    </w:p>
    <w:p w14:paraId="551F410E" w14:textId="77777777" w:rsidR="002F0E8A" w:rsidRPr="000354ED" w:rsidRDefault="006F538B" w:rsidP="005D0249">
      <w:pPr>
        <w:jc w:val="center"/>
        <w:rPr>
          <w:b/>
          <w:bCs/>
          <w:sz w:val="56"/>
          <w:szCs w:val="56"/>
        </w:rPr>
      </w:pPr>
      <w:r w:rsidRPr="000354ED">
        <w:rPr>
          <w:b/>
          <w:bCs/>
          <w:sz w:val="56"/>
          <w:szCs w:val="56"/>
        </w:rPr>
        <w:t>Tilbudsindhentning</w:t>
      </w:r>
    </w:p>
    <w:p w14:paraId="2B0F9EC3" w14:textId="77777777" w:rsidR="009E1863" w:rsidRPr="00094FC9" w:rsidRDefault="009E1863" w:rsidP="005D0249">
      <w:pPr>
        <w:jc w:val="center"/>
        <w:rPr>
          <w:rFonts w:cs="Times New Roman"/>
        </w:rPr>
      </w:pPr>
      <w:r w:rsidRPr="00094FC9">
        <w:rPr>
          <w:sz w:val="40"/>
          <w:szCs w:val="40"/>
        </w:rPr>
        <w:t>Randers Kommune</w:t>
      </w:r>
    </w:p>
    <w:p w14:paraId="114A6F2B" w14:textId="77777777" w:rsidR="002F0E8A" w:rsidRPr="00094FC9" w:rsidRDefault="002F0E8A" w:rsidP="005D0249">
      <w:pPr>
        <w:jc w:val="center"/>
        <w:rPr>
          <w:b/>
          <w:bCs/>
          <w:sz w:val="44"/>
        </w:rPr>
      </w:pPr>
    </w:p>
    <w:p w14:paraId="6F976D4E" w14:textId="77777777" w:rsidR="002F0E8A" w:rsidRPr="00DE0871" w:rsidRDefault="002F0E8A" w:rsidP="005D0249"/>
    <w:p w14:paraId="27A9BEA2" w14:textId="7419E8EE" w:rsidR="006F538B" w:rsidRDefault="0013759B" w:rsidP="006E6C59">
      <w:pPr>
        <w:jc w:val="center"/>
        <w:rPr>
          <w:sz w:val="40"/>
          <w:szCs w:val="40"/>
        </w:rPr>
      </w:pPr>
      <w:r w:rsidRPr="00DE0871">
        <w:rPr>
          <w:sz w:val="40"/>
          <w:szCs w:val="40"/>
        </w:rPr>
        <w:t xml:space="preserve">Annonceringsmateriale </w:t>
      </w:r>
      <w:r>
        <w:rPr>
          <w:sz w:val="40"/>
          <w:szCs w:val="40"/>
        </w:rPr>
        <w:t xml:space="preserve">på </w:t>
      </w:r>
      <w:r w:rsidR="00146A73" w:rsidRPr="009D7C88">
        <w:rPr>
          <w:bCs/>
          <w:sz w:val="40"/>
          <w:szCs w:val="40"/>
        </w:rPr>
        <w:t xml:space="preserve">levering af </w:t>
      </w:r>
      <w:r w:rsidR="00146A73" w:rsidRPr="009D7C88">
        <w:rPr>
          <w:bCs/>
          <w:sz w:val="40"/>
          <w:szCs w:val="40"/>
        </w:rPr>
        <w:br/>
        <w:t>udendørs legeplads- og aktivitetsudstyr</w:t>
      </w:r>
      <w:r w:rsidR="00146A73">
        <w:rPr>
          <w:sz w:val="40"/>
          <w:szCs w:val="40"/>
        </w:rPr>
        <w:t xml:space="preserve"> </w:t>
      </w:r>
      <w:r w:rsidR="00146A73">
        <w:rPr>
          <w:sz w:val="40"/>
          <w:szCs w:val="40"/>
        </w:rPr>
        <w:br/>
      </w:r>
      <w:r w:rsidR="001B661E">
        <w:rPr>
          <w:sz w:val="40"/>
          <w:szCs w:val="40"/>
        </w:rPr>
        <w:t>til Randers Kommune</w:t>
      </w:r>
    </w:p>
    <w:p w14:paraId="530B407D" w14:textId="77777777" w:rsidR="006E6C59" w:rsidRPr="00DB2EDB" w:rsidRDefault="006E6C59" w:rsidP="006E6C59">
      <w:pPr>
        <w:spacing w:line="240" w:lineRule="auto"/>
        <w:rPr>
          <w:b/>
          <w:sz w:val="32"/>
          <w:szCs w:val="32"/>
        </w:rPr>
      </w:pPr>
      <w:r>
        <w:rPr>
          <w:color w:val="00B0F0"/>
          <w:sz w:val="23"/>
          <w:szCs w:val="23"/>
        </w:rPr>
        <w:t>[</w:t>
      </w:r>
      <w:r w:rsidRPr="00D31D5B">
        <w:rPr>
          <w:color w:val="00B0F0"/>
          <w:sz w:val="23"/>
          <w:szCs w:val="23"/>
        </w:rPr>
        <w:t xml:space="preserve">I </w:t>
      </w:r>
      <w:r>
        <w:rPr>
          <w:color w:val="00B0F0"/>
          <w:sz w:val="23"/>
          <w:szCs w:val="23"/>
        </w:rPr>
        <w:t>denne</w:t>
      </w:r>
      <w:r w:rsidRPr="00D31D5B">
        <w:rPr>
          <w:color w:val="00B0F0"/>
          <w:sz w:val="23"/>
          <w:szCs w:val="23"/>
        </w:rPr>
        <w:t xml:space="preserve"> skabelon</w:t>
      </w:r>
      <w:r>
        <w:rPr>
          <w:color w:val="00B0F0"/>
          <w:sz w:val="23"/>
          <w:szCs w:val="23"/>
        </w:rPr>
        <w:t xml:space="preserve"> er der</w:t>
      </w:r>
      <w:r w:rsidRPr="00D31D5B">
        <w:rPr>
          <w:color w:val="00B0F0"/>
          <w:sz w:val="23"/>
          <w:szCs w:val="23"/>
        </w:rPr>
        <w:t xml:space="preserve"> markeret med </w:t>
      </w:r>
      <w:r w:rsidRPr="00D31D5B">
        <w:rPr>
          <w:color w:val="FF0000"/>
          <w:sz w:val="23"/>
          <w:szCs w:val="23"/>
        </w:rPr>
        <w:t>rød</w:t>
      </w:r>
      <w:r w:rsidRPr="00D31D5B">
        <w:rPr>
          <w:color w:val="00B0F0"/>
          <w:sz w:val="23"/>
          <w:szCs w:val="23"/>
        </w:rPr>
        <w:t xml:space="preserve"> </w:t>
      </w:r>
      <w:r w:rsidRPr="00D31D5B">
        <w:rPr>
          <w:color w:val="FF0000"/>
          <w:sz w:val="23"/>
          <w:szCs w:val="23"/>
        </w:rPr>
        <w:t>skrift</w:t>
      </w:r>
      <w:r w:rsidRPr="00D31D5B">
        <w:rPr>
          <w:color w:val="00B0F0"/>
          <w:sz w:val="23"/>
          <w:szCs w:val="23"/>
        </w:rPr>
        <w:t>, hvor du selv skal indsætte tekst. Efterfølgende slett</w:t>
      </w:r>
      <w:r>
        <w:rPr>
          <w:color w:val="00B0F0"/>
          <w:sz w:val="23"/>
          <w:szCs w:val="23"/>
        </w:rPr>
        <w:t>es den fortrykte røde tekst</w:t>
      </w:r>
      <w:r w:rsidRPr="00D31D5B">
        <w:rPr>
          <w:color w:val="00B0F0"/>
          <w:sz w:val="23"/>
          <w:szCs w:val="23"/>
        </w:rPr>
        <w:t>. Hjælpetekst til dig er skrevet med blå; dette skal også slettes, inden du send</w:t>
      </w:r>
      <w:r>
        <w:rPr>
          <w:color w:val="00B0F0"/>
          <w:sz w:val="23"/>
          <w:szCs w:val="23"/>
        </w:rPr>
        <w:t>er dokumentet</w:t>
      </w:r>
      <w:r w:rsidRPr="00D31D5B">
        <w:rPr>
          <w:color w:val="00B0F0"/>
          <w:sz w:val="23"/>
          <w:szCs w:val="23"/>
        </w:rPr>
        <w:t xml:space="preserve">. </w:t>
      </w:r>
      <w:r w:rsidRPr="00A66553">
        <w:rPr>
          <w:color w:val="00B050"/>
          <w:sz w:val="23"/>
          <w:szCs w:val="23"/>
        </w:rPr>
        <w:t>G</w:t>
      </w:r>
      <w:r w:rsidRPr="00D31D5B">
        <w:rPr>
          <w:color w:val="00B050"/>
          <w:sz w:val="23"/>
          <w:szCs w:val="23"/>
        </w:rPr>
        <w:t>røn</w:t>
      </w:r>
      <w:r>
        <w:rPr>
          <w:color w:val="00B050"/>
          <w:sz w:val="23"/>
          <w:szCs w:val="23"/>
        </w:rPr>
        <w:t xml:space="preserve"> tekst </w:t>
      </w:r>
      <w:r>
        <w:rPr>
          <w:color w:val="00B0F0"/>
          <w:sz w:val="23"/>
          <w:szCs w:val="23"/>
        </w:rPr>
        <w:t>er forslag, som enten slettes eller laves sort</w:t>
      </w:r>
      <w:r w:rsidRPr="00D31D5B">
        <w:rPr>
          <w:color w:val="00B0F0"/>
          <w:sz w:val="23"/>
          <w:szCs w:val="23"/>
        </w:rPr>
        <w:t>.</w:t>
      </w:r>
      <w:r>
        <w:rPr>
          <w:color w:val="00B0F0"/>
          <w:sz w:val="23"/>
          <w:szCs w:val="23"/>
        </w:rPr>
        <w:t>]</w:t>
      </w:r>
    </w:p>
    <w:p w14:paraId="360318C1" w14:textId="77777777" w:rsidR="006F538B" w:rsidRDefault="006F538B" w:rsidP="005D0249">
      <w:pPr>
        <w:jc w:val="center"/>
        <w:rPr>
          <w:sz w:val="40"/>
          <w:szCs w:val="40"/>
        </w:rPr>
      </w:pPr>
    </w:p>
    <w:p w14:paraId="2FD97E07" w14:textId="77777777" w:rsidR="002F0E8A" w:rsidRDefault="002F0E8A" w:rsidP="005D0249">
      <w:pPr>
        <w:jc w:val="both"/>
        <w:rPr>
          <w:rFonts w:cs="Times New Roman"/>
        </w:rPr>
      </w:pPr>
    </w:p>
    <w:p w14:paraId="1ECFD64C" w14:textId="77777777" w:rsidR="000354ED" w:rsidRDefault="000354ED" w:rsidP="005D0249">
      <w:pPr>
        <w:rPr>
          <w:rFonts w:cs="Times New Roman"/>
        </w:rPr>
      </w:pPr>
    </w:p>
    <w:p w14:paraId="24E7FF58" w14:textId="1C4900FF" w:rsidR="0068701F" w:rsidRPr="00BA713D" w:rsidRDefault="00700C0D" w:rsidP="005D0249">
      <w:pPr>
        <w:spacing w:after="0"/>
        <w:rPr>
          <w:b/>
          <w:bCs/>
        </w:rPr>
      </w:pPr>
      <w:r w:rsidRPr="00700C0D">
        <w:rPr>
          <w:rFonts w:cs="Times New Roman"/>
          <w:b/>
          <w:color w:val="FF0000"/>
        </w:rPr>
        <w:t xml:space="preserve">[måned </w:t>
      </w:r>
      <w:r w:rsidR="006E6C59">
        <w:rPr>
          <w:rFonts w:cs="Times New Roman"/>
          <w:b/>
          <w:color w:val="FF0000"/>
        </w:rPr>
        <w:t>år</w:t>
      </w:r>
      <w:r w:rsidRPr="00700C0D">
        <w:rPr>
          <w:rFonts w:cs="Times New Roman"/>
          <w:b/>
          <w:color w:val="FF0000"/>
        </w:rPr>
        <w:t>]</w:t>
      </w:r>
      <w:r w:rsidR="0068701F" w:rsidRPr="00BA713D">
        <w:rPr>
          <w:rFonts w:cs="Times New Roman"/>
          <w:b/>
          <w:bCs/>
        </w:rPr>
        <w:br w:type="page"/>
      </w:r>
      <w:r w:rsidR="0068701F" w:rsidRPr="00BA713D">
        <w:rPr>
          <w:b/>
          <w:bCs/>
        </w:rPr>
        <w:lastRenderedPageBreak/>
        <w:t>Indholdsfortegnelse</w:t>
      </w:r>
    </w:p>
    <w:p w14:paraId="0F2C45C0" w14:textId="77777777" w:rsidR="008E0752" w:rsidRDefault="00707CF8" w:rsidP="005D0249">
      <w:pPr>
        <w:pStyle w:val="Indholdsfortegnelse1"/>
        <w:tabs>
          <w:tab w:val="left" w:pos="567"/>
        </w:tabs>
        <w:spacing w:after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BA713D">
        <w:rPr>
          <w:rFonts w:ascii="Garamond" w:hAnsi="Garamond"/>
        </w:rPr>
        <w:fldChar w:fldCharType="begin"/>
      </w:r>
      <w:r w:rsidR="0068701F" w:rsidRPr="00BA713D">
        <w:rPr>
          <w:rFonts w:ascii="Garamond" w:hAnsi="Garamond"/>
        </w:rPr>
        <w:instrText xml:space="preserve"> TOC \o "1-3" \h \z \u </w:instrText>
      </w:r>
      <w:r w:rsidRPr="00BA713D">
        <w:rPr>
          <w:rFonts w:ascii="Garamond" w:hAnsi="Garamond"/>
        </w:rPr>
        <w:fldChar w:fldCharType="separate"/>
      </w:r>
      <w:hyperlink w:anchor="_Toc467222283" w:history="1">
        <w:r w:rsidR="008E0752" w:rsidRPr="004B65CD">
          <w:rPr>
            <w:rStyle w:val="Hyperlink"/>
            <w:rFonts w:ascii="Arial" w:eastAsiaTheme="majorEastAsia" w:hAnsi="Arial"/>
          </w:rPr>
          <w:t>1</w:t>
        </w:r>
        <w:r w:rsidR="008E075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8E0752" w:rsidRPr="004B65CD">
          <w:rPr>
            <w:rStyle w:val="Hyperlink"/>
            <w:rFonts w:eastAsiaTheme="majorEastAsia"/>
          </w:rPr>
          <w:t>Indledning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_Toc467222283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3</w:t>
        </w:r>
        <w:r w:rsidR="008E0752">
          <w:rPr>
            <w:webHidden/>
          </w:rPr>
          <w:fldChar w:fldCharType="end"/>
        </w:r>
      </w:hyperlink>
    </w:p>
    <w:p w14:paraId="307C9FBB" w14:textId="77777777" w:rsidR="008E0752" w:rsidRDefault="00CF3029" w:rsidP="005D0249">
      <w:pPr>
        <w:pStyle w:val="Indholdsfortegnelse2"/>
        <w:tabs>
          <w:tab w:val="left" w:pos="110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84" w:history="1">
        <w:r w:rsidR="008E0752" w:rsidRPr="004B65CD">
          <w:rPr>
            <w:rStyle w:val="Hyperlink"/>
          </w:rPr>
          <w:t>1.1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Beskrivelse af opgaven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_Toc467222284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3</w:t>
        </w:r>
        <w:r w:rsidR="008E0752">
          <w:rPr>
            <w:webHidden/>
          </w:rPr>
          <w:fldChar w:fldCharType="end"/>
        </w:r>
      </w:hyperlink>
    </w:p>
    <w:p w14:paraId="38089FA0" w14:textId="77777777" w:rsidR="008E0752" w:rsidRDefault="00CF3029" w:rsidP="005D0249">
      <w:pPr>
        <w:pStyle w:val="Indholdsfortegnelse2"/>
        <w:tabs>
          <w:tab w:val="left" w:pos="110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85" w:history="1">
        <w:r w:rsidR="008E0752" w:rsidRPr="004B65CD">
          <w:rPr>
            <w:rStyle w:val="Hyperlink"/>
          </w:rPr>
          <w:t>1.2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Kontaktperson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_Toc467222285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3</w:t>
        </w:r>
        <w:r w:rsidR="008E0752">
          <w:rPr>
            <w:webHidden/>
          </w:rPr>
          <w:fldChar w:fldCharType="end"/>
        </w:r>
      </w:hyperlink>
    </w:p>
    <w:p w14:paraId="3DE09D09" w14:textId="77777777" w:rsidR="008E0752" w:rsidRDefault="00CF3029" w:rsidP="005D0249">
      <w:pPr>
        <w:pStyle w:val="Indholdsfortegnelse2"/>
        <w:tabs>
          <w:tab w:val="left" w:pos="110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86" w:history="1">
        <w:r w:rsidR="008E0752" w:rsidRPr="004B65CD">
          <w:rPr>
            <w:rStyle w:val="Hyperlink"/>
          </w:rPr>
          <w:t>1.3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Opgavens omfang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_Toc467222286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3</w:t>
        </w:r>
        <w:r w:rsidR="008E0752">
          <w:rPr>
            <w:webHidden/>
          </w:rPr>
          <w:fldChar w:fldCharType="end"/>
        </w:r>
      </w:hyperlink>
    </w:p>
    <w:p w14:paraId="6CF528ED" w14:textId="77777777" w:rsidR="008E0752" w:rsidRDefault="00CF3029" w:rsidP="005D0249">
      <w:pPr>
        <w:pStyle w:val="Indholdsfortegnelse1"/>
        <w:tabs>
          <w:tab w:val="left" w:pos="567"/>
        </w:tabs>
        <w:spacing w:after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67222287" w:history="1">
        <w:r w:rsidR="008E0752" w:rsidRPr="004B65CD">
          <w:rPr>
            <w:rStyle w:val="Hyperlink"/>
            <w:rFonts w:ascii="Arial" w:hAnsi="Arial"/>
          </w:rPr>
          <w:t>2</w:t>
        </w:r>
        <w:r w:rsidR="008E075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8E0752" w:rsidRPr="004B65CD">
          <w:rPr>
            <w:rStyle w:val="Hyperlink"/>
          </w:rPr>
          <w:t>Betingelser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_Toc467222287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3</w:t>
        </w:r>
        <w:r w:rsidR="008E0752">
          <w:rPr>
            <w:webHidden/>
          </w:rPr>
          <w:fldChar w:fldCharType="end"/>
        </w:r>
      </w:hyperlink>
    </w:p>
    <w:p w14:paraId="142FF0F4" w14:textId="77777777" w:rsidR="008E0752" w:rsidRDefault="00CF3029" w:rsidP="005D0249">
      <w:pPr>
        <w:pStyle w:val="Indholdsfortegnelse2"/>
        <w:tabs>
          <w:tab w:val="left" w:pos="110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88" w:history="1">
        <w:r w:rsidR="008E0752" w:rsidRPr="004B65CD">
          <w:rPr>
            <w:rStyle w:val="Hyperlink"/>
          </w:rPr>
          <w:t>2.1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Tilbudsform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_Toc467222288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3</w:t>
        </w:r>
        <w:r w:rsidR="008E0752">
          <w:rPr>
            <w:webHidden/>
          </w:rPr>
          <w:fldChar w:fldCharType="end"/>
        </w:r>
      </w:hyperlink>
    </w:p>
    <w:p w14:paraId="0E3B8700" w14:textId="77777777" w:rsidR="008E0752" w:rsidRDefault="00CF3029" w:rsidP="005D0249">
      <w:pPr>
        <w:pStyle w:val="Indholdsfortegnelse2"/>
        <w:tabs>
          <w:tab w:val="left" w:pos="110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89" w:history="1">
        <w:r w:rsidR="008E0752" w:rsidRPr="004B65CD">
          <w:rPr>
            <w:rStyle w:val="Hyperlink"/>
          </w:rPr>
          <w:t>2.2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Formkrav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_Toc467222289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3</w:t>
        </w:r>
        <w:r w:rsidR="008E0752">
          <w:rPr>
            <w:webHidden/>
          </w:rPr>
          <w:fldChar w:fldCharType="end"/>
        </w:r>
      </w:hyperlink>
    </w:p>
    <w:p w14:paraId="1CB6D3FC" w14:textId="77777777" w:rsidR="008E0752" w:rsidRDefault="00CF3029" w:rsidP="005D0249">
      <w:pPr>
        <w:pStyle w:val="Indholdsfortegnelse2"/>
        <w:tabs>
          <w:tab w:val="left" w:pos="110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90" w:history="1">
        <w:r w:rsidR="008E0752" w:rsidRPr="004B65CD">
          <w:rPr>
            <w:rStyle w:val="Hyperlink"/>
          </w:rPr>
          <w:t>2.3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Ejendomsret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_Toc467222290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4</w:t>
        </w:r>
        <w:r w:rsidR="008E0752">
          <w:rPr>
            <w:webHidden/>
          </w:rPr>
          <w:fldChar w:fldCharType="end"/>
        </w:r>
      </w:hyperlink>
    </w:p>
    <w:p w14:paraId="2CEF1AE1" w14:textId="77777777" w:rsidR="008E0752" w:rsidRDefault="00CF3029" w:rsidP="005D0249">
      <w:pPr>
        <w:pStyle w:val="Indholdsfortegnelse2"/>
        <w:tabs>
          <w:tab w:val="left" w:pos="110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91" w:history="1">
        <w:r w:rsidR="008E0752" w:rsidRPr="004B65CD">
          <w:rPr>
            <w:rStyle w:val="Hyperlink"/>
          </w:rPr>
          <w:t>2.4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Spørgsmål til annonceringsmaterialet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_Toc467222291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4</w:t>
        </w:r>
        <w:r w:rsidR="008E0752">
          <w:rPr>
            <w:webHidden/>
          </w:rPr>
          <w:fldChar w:fldCharType="end"/>
        </w:r>
      </w:hyperlink>
    </w:p>
    <w:p w14:paraId="6BE6E348" w14:textId="77777777" w:rsidR="008E0752" w:rsidRDefault="00CF3029" w:rsidP="005D0249">
      <w:pPr>
        <w:pStyle w:val="Indholdsfortegnelse2"/>
        <w:tabs>
          <w:tab w:val="left" w:pos="110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92" w:history="1">
        <w:r w:rsidR="008E0752" w:rsidRPr="004B65CD">
          <w:rPr>
            <w:rStyle w:val="Hyperlink"/>
          </w:rPr>
          <w:t>2.5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Tilbudsfrist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_Toc467222292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4</w:t>
        </w:r>
        <w:r w:rsidR="008E0752">
          <w:rPr>
            <w:webHidden/>
          </w:rPr>
          <w:fldChar w:fldCharType="end"/>
        </w:r>
      </w:hyperlink>
    </w:p>
    <w:p w14:paraId="13AA2E2E" w14:textId="77777777" w:rsidR="008E0752" w:rsidRDefault="00CF3029" w:rsidP="005D0249">
      <w:pPr>
        <w:pStyle w:val="Indholdsfortegnelse2"/>
        <w:tabs>
          <w:tab w:val="left" w:pos="110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93" w:history="1">
        <w:r w:rsidR="008E0752" w:rsidRPr="004B65CD">
          <w:rPr>
            <w:rStyle w:val="Hyperlink"/>
          </w:rPr>
          <w:t>2.6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Vedståelsesfrist for tilbud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_Toc467222293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4</w:t>
        </w:r>
        <w:r w:rsidR="008E0752">
          <w:rPr>
            <w:webHidden/>
          </w:rPr>
          <w:fldChar w:fldCharType="end"/>
        </w:r>
      </w:hyperlink>
    </w:p>
    <w:p w14:paraId="02BA5948" w14:textId="77777777" w:rsidR="008E0752" w:rsidRDefault="00CF3029" w:rsidP="005D0249">
      <w:pPr>
        <w:pStyle w:val="Indholdsfortegnelse2"/>
        <w:tabs>
          <w:tab w:val="left" w:pos="110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94" w:history="1">
        <w:r w:rsidR="008E0752" w:rsidRPr="004B65CD">
          <w:rPr>
            <w:rStyle w:val="Hyperlink"/>
          </w:rPr>
          <w:t>2.7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Aftalegrundlag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_Toc467222294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5</w:t>
        </w:r>
        <w:r w:rsidR="008E0752">
          <w:rPr>
            <w:webHidden/>
          </w:rPr>
          <w:fldChar w:fldCharType="end"/>
        </w:r>
      </w:hyperlink>
    </w:p>
    <w:p w14:paraId="41FFC5F8" w14:textId="77777777" w:rsidR="008E0752" w:rsidRDefault="00CF3029" w:rsidP="005D0249">
      <w:pPr>
        <w:pStyle w:val="Indholdsfortegnelse2"/>
        <w:tabs>
          <w:tab w:val="left" w:pos="110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95" w:history="1">
        <w:r w:rsidR="008E0752" w:rsidRPr="004B65CD">
          <w:rPr>
            <w:rStyle w:val="Hyperlink"/>
          </w:rPr>
          <w:t>2.8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Konsortier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_Toc467222295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5</w:t>
        </w:r>
        <w:r w:rsidR="008E0752">
          <w:rPr>
            <w:webHidden/>
          </w:rPr>
          <w:fldChar w:fldCharType="end"/>
        </w:r>
      </w:hyperlink>
    </w:p>
    <w:p w14:paraId="0C5A9863" w14:textId="77777777" w:rsidR="008E0752" w:rsidRDefault="00CF3029" w:rsidP="005D0249">
      <w:pPr>
        <w:pStyle w:val="Indholdsfortegnelse2"/>
        <w:tabs>
          <w:tab w:val="left" w:pos="110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96" w:history="1">
        <w:r w:rsidR="008E0752" w:rsidRPr="004B65CD">
          <w:rPr>
            <w:rStyle w:val="Hyperlink"/>
          </w:rPr>
          <w:t>2.9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Underleverandører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_Toc467222296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5</w:t>
        </w:r>
        <w:r w:rsidR="008E0752">
          <w:rPr>
            <w:webHidden/>
          </w:rPr>
          <w:fldChar w:fldCharType="end"/>
        </w:r>
      </w:hyperlink>
    </w:p>
    <w:p w14:paraId="0A94B78E" w14:textId="77777777" w:rsidR="008E0752" w:rsidRDefault="00CF3029" w:rsidP="005D0249">
      <w:pPr>
        <w:pStyle w:val="Indholdsfortegnelse2"/>
        <w:tabs>
          <w:tab w:val="left" w:pos="132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97" w:history="1">
        <w:r w:rsidR="008E0752" w:rsidRPr="004B65CD">
          <w:rPr>
            <w:rStyle w:val="Hyperlink"/>
          </w:rPr>
          <w:t>2.10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Tilbudsgivers forbehold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_Toc467222297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5</w:t>
        </w:r>
        <w:r w:rsidR="008E0752">
          <w:rPr>
            <w:webHidden/>
          </w:rPr>
          <w:fldChar w:fldCharType="end"/>
        </w:r>
      </w:hyperlink>
    </w:p>
    <w:p w14:paraId="06526ECC" w14:textId="77777777" w:rsidR="008E0752" w:rsidRDefault="00CF3029" w:rsidP="005D0249">
      <w:pPr>
        <w:pStyle w:val="Indholdsfortegnelse2"/>
        <w:tabs>
          <w:tab w:val="left" w:pos="132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98" w:history="1">
        <w:r w:rsidR="008E0752" w:rsidRPr="004B65CD">
          <w:rPr>
            <w:rStyle w:val="Hyperlink"/>
          </w:rPr>
          <w:t>2.11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Udvælgelse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_Toc467222298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6</w:t>
        </w:r>
        <w:r w:rsidR="008E0752">
          <w:rPr>
            <w:webHidden/>
          </w:rPr>
          <w:fldChar w:fldCharType="end"/>
        </w:r>
      </w:hyperlink>
    </w:p>
    <w:p w14:paraId="23714208" w14:textId="77777777" w:rsidR="008E0752" w:rsidRDefault="00CF3029" w:rsidP="005D0249">
      <w:pPr>
        <w:pStyle w:val="Indholdsfortegnelse2"/>
        <w:tabs>
          <w:tab w:val="left" w:pos="1320"/>
        </w:tabs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hyperlink w:anchor="_Toc467222299" w:history="1">
        <w:r w:rsidR="008E0752" w:rsidRPr="004B65CD">
          <w:rPr>
            <w:rStyle w:val="Hyperlink"/>
          </w:rPr>
          <w:t>2.12</w:t>
        </w:r>
        <w:r w:rsidR="008E075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0752" w:rsidRPr="004B65CD">
          <w:rPr>
            <w:rStyle w:val="Hyperlink"/>
          </w:rPr>
          <w:t>Kriterier for udvælgelse af leverandør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_Toc467222299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6</w:t>
        </w:r>
        <w:r w:rsidR="008E0752">
          <w:rPr>
            <w:webHidden/>
          </w:rPr>
          <w:fldChar w:fldCharType="end"/>
        </w:r>
      </w:hyperlink>
    </w:p>
    <w:p w14:paraId="4AFEF00B" w14:textId="77777777" w:rsidR="008E0752" w:rsidRDefault="00CF3029" w:rsidP="005D0249">
      <w:pPr>
        <w:pStyle w:val="Indholdsfortegnelse1"/>
        <w:tabs>
          <w:tab w:val="left" w:pos="567"/>
        </w:tabs>
        <w:spacing w:after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467222300" w:history="1">
        <w:r w:rsidR="008E0752" w:rsidRPr="004B65CD">
          <w:rPr>
            <w:rStyle w:val="Hyperlink"/>
            <w:rFonts w:ascii="Arial" w:hAnsi="Arial"/>
          </w:rPr>
          <w:t>3</w:t>
        </w:r>
        <w:r w:rsidR="008E0752">
          <w:rPr>
            <w:rFonts w:asciiTheme="minorHAnsi" w:eastAsiaTheme="minorEastAsia" w:hAnsiTheme="minorHAnsi" w:cstheme="minorBidi"/>
            <w:color w:val="auto"/>
            <w:sz w:val="22"/>
            <w:szCs w:val="22"/>
          </w:rPr>
          <w:tab/>
        </w:r>
        <w:r w:rsidR="008E0752" w:rsidRPr="004B65CD">
          <w:rPr>
            <w:rStyle w:val="Hyperlink"/>
          </w:rPr>
          <w:t>Tidsplan</w:t>
        </w:r>
        <w:r w:rsidR="008E0752">
          <w:rPr>
            <w:webHidden/>
          </w:rPr>
          <w:tab/>
        </w:r>
        <w:r w:rsidR="008E0752">
          <w:rPr>
            <w:webHidden/>
          </w:rPr>
          <w:fldChar w:fldCharType="begin"/>
        </w:r>
        <w:r w:rsidR="008E0752">
          <w:rPr>
            <w:webHidden/>
          </w:rPr>
          <w:instrText xml:space="preserve"> PAGEREF _Toc467222300 \h </w:instrText>
        </w:r>
        <w:r w:rsidR="008E0752">
          <w:rPr>
            <w:webHidden/>
          </w:rPr>
        </w:r>
        <w:r w:rsidR="008E0752">
          <w:rPr>
            <w:webHidden/>
          </w:rPr>
          <w:fldChar w:fldCharType="separate"/>
        </w:r>
        <w:r w:rsidR="008E0752">
          <w:rPr>
            <w:webHidden/>
          </w:rPr>
          <w:t>6</w:t>
        </w:r>
        <w:r w:rsidR="008E0752">
          <w:rPr>
            <w:webHidden/>
          </w:rPr>
          <w:fldChar w:fldCharType="end"/>
        </w:r>
      </w:hyperlink>
    </w:p>
    <w:p w14:paraId="129B731C" w14:textId="77777777" w:rsidR="0068701F" w:rsidRPr="00BA713D" w:rsidRDefault="00707CF8" w:rsidP="005D0249">
      <w:pPr>
        <w:pStyle w:val="Indholdsfortegnelse1"/>
        <w:spacing w:after="0"/>
        <w:rPr>
          <w:rFonts w:ascii="Garamond" w:hAnsi="Garamond"/>
        </w:rPr>
      </w:pPr>
      <w:r w:rsidRPr="00BA713D">
        <w:rPr>
          <w:rFonts w:ascii="Garamond" w:hAnsi="Garamond"/>
        </w:rPr>
        <w:fldChar w:fldCharType="end"/>
      </w:r>
    </w:p>
    <w:p w14:paraId="0B220BE1" w14:textId="10B2B001" w:rsidR="00391389" w:rsidRDefault="00391389" w:rsidP="005D0249">
      <w:pPr>
        <w:pStyle w:val="Overskrift4"/>
      </w:pPr>
      <w:bookmarkStart w:id="4" w:name="_Ref339628016"/>
      <w:r>
        <w:t>Kontrakt</w:t>
      </w:r>
    </w:p>
    <w:p w14:paraId="709BC05A" w14:textId="0440E6F7" w:rsidR="0068701F" w:rsidRDefault="0068701F" w:rsidP="005D0249">
      <w:pPr>
        <w:pStyle w:val="Overskrift4"/>
      </w:pPr>
      <w:r w:rsidRPr="00F73D38">
        <w:t xml:space="preserve">Bilag 1 </w:t>
      </w:r>
      <w:r w:rsidR="0013759B">
        <w:t>–</w:t>
      </w:r>
      <w:r w:rsidRPr="00F73D38">
        <w:t xml:space="preserve"> </w:t>
      </w:r>
      <w:bookmarkEnd w:id="4"/>
      <w:r w:rsidR="00391389">
        <w:t>Spørgsmål og svar</w:t>
      </w:r>
    </w:p>
    <w:p w14:paraId="3DF10776" w14:textId="503629F8" w:rsidR="00E53B23" w:rsidRDefault="0013759B" w:rsidP="005D0249">
      <w:pPr>
        <w:pStyle w:val="Overskrift4"/>
      </w:pPr>
      <w:bookmarkStart w:id="5" w:name="_Ref452050120"/>
      <w:r w:rsidRPr="00E53B23">
        <w:t xml:space="preserve">Bilag 2 </w:t>
      </w:r>
      <w:r>
        <w:t xml:space="preserve">– </w:t>
      </w:r>
      <w:r w:rsidR="00E53B23">
        <w:t>Kravspecifikation</w:t>
      </w:r>
    </w:p>
    <w:p w14:paraId="222F2BF7" w14:textId="697BC9C7" w:rsidR="0013759B" w:rsidRPr="00700C0D" w:rsidRDefault="00E53B23" w:rsidP="005D0249">
      <w:pPr>
        <w:pStyle w:val="Overskrift4"/>
        <w:rPr>
          <w:color w:val="00B0F0"/>
        </w:rPr>
      </w:pPr>
      <w:r>
        <w:t xml:space="preserve">Bilag 3 – </w:t>
      </w:r>
      <w:r w:rsidR="001B661E">
        <w:t>Tilbudsliste</w:t>
      </w:r>
      <w:bookmarkEnd w:id="5"/>
      <w:r w:rsidR="0013759B">
        <w:t xml:space="preserve"> </w:t>
      </w:r>
      <w:bookmarkStart w:id="6" w:name="_Ref337192186"/>
    </w:p>
    <w:p w14:paraId="06B67288" w14:textId="395E44ED" w:rsidR="00A66259" w:rsidRPr="00E53B23" w:rsidRDefault="0013759B" w:rsidP="005D0249">
      <w:pPr>
        <w:pStyle w:val="Overskrift4"/>
      </w:pPr>
      <w:bookmarkStart w:id="7" w:name="_Ref443567729"/>
      <w:bookmarkStart w:id="8" w:name="_Ref452050056"/>
      <w:r w:rsidRPr="00E53B23">
        <w:t xml:space="preserve">Bilag </w:t>
      </w:r>
      <w:r w:rsidR="00391389">
        <w:t>4</w:t>
      </w:r>
      <w:r w:rsidR="0068701F" w:rsidRPr="00E53B23">
        <w:t xml:space="preserve"> </w:t>
      </w:r>
      <w:r w:rsidRPr="00E53B23">
        <w:t>–</w:t>
      </w:r>
      <w:bookmarkEnd w:id="6"/>
      <w:bookmarkEnd w:id="7"/>
      <w:r w:rsidR="00475DA0" w:rsidRPr="00E53B23">
        <w:t xml:space="preserve"> </w:t>
      </w:r>
      <w:r w:rsidR="001B661E" w:rsidRPr="00E53B23">
        <w:t>Konsortieerklæring</w:t>
      </w:r>
      <w:bookmarkEnd w:id="8"/>
    </w:p>
    <w:p w14:paraId="6726B828" w14:textId="06105529" w:rsidR="0013759B" w:rsidRDefault="0013759B" w:rsidP="005D0249">
      <w:pPr>
        <w:pStyle w:val="Overskrift4"/>
      </w:pPr>
      <w:bookmarkStart w:id="9" w:name="_Ref443567761"/>
      <w:bookmarkStart w:id="10" w:name="_Ref452050096"/>
      <w:bookmarkStart w:id="11" w:name="_Ref337192594"/>
      <w:r w:rsidRPr="00E53B23">
        <w:t xml:space="preserve">Bilag </w:t>
      </w:r>
      <w:r w:rsidR="00391389">
        <w:t>5</w:t>
      </w:r>
      <w:r w:rsidR="00EF10AB" w:rsidRPr="00E53B23">
        <w:t xml:space="preserve"> </w:t>
      </w:r>
      <w:r w:rsidRPr="00E53B23">
        <w:t xml:space="preserve">– </w:t>
      </w:r>
      <w:bookmarkStart w:id="12" w:name="_Ref452050106"/>
      <w:bookmarkEnd w:id="9"/>
      <w:bookmarkEnd w:id="10"/>
      <w:r w:rsidR="001B661E" w:rsidRPr="002F0E8A">
        <w:t>Tro og love</w:t>
      </w:r>
      <w:r w:rsidR="001B661E">
        <w:t>-</w:t>
      </w:r>
      <w:r w:rsidR="001B661E" w:rsidRPr="00F73D38">
        <w:t>erklæring</w:t>
      </w:r>
      <w:bookmarkEnd w:id="12"/>
      <w:r w:rsidR="001B661E">
        <w:t xml:space="preserve">  </w:t>
      </w:r>
    </w:p>
    <w:p w14:paraId="5373BF48" w14:textId="79804437" w:rsidR="0068701F" w:rsidRPr="00E53B23" w:rsidRDefault="0013759B" w:rsidP="005D0249">
      <w:pPr>
        <w:pStyle w:val="Overskrift4"/>
        <w:rPr>
          <w:color w:val="00B050"/>
        </w:rPr>
      </w:pPr>
      <w:bookmarkStart w:id="13" w:name="_Ref443567787"/>
      <w:r w:rsidRPr="00E53B23">
        <w:rPr>
          <w:color w:val="00B050"/>
        </w:rPr>
        <w:t xml:space="preserve">Bilag </w:t>
      </w:r>
      <w:r w:rsidR="00391389">
        <w:rPr>
          <w:color w:val="00B050"/>
        </w:rPr>
        <w:t>6</w:t>
      </w:r>
      <w:r w:rsidRPr="00E53B23">
        <w:rPr>
          <w:color w:val="00B050"/>
        </w:rPr>
        <w:t xml:space="preserve"> –</w:t>
      </w:r>
      <w:bookmarkEnd w:id="11"/>
      <w:bookmarkEnd w:id="13"/>
    </w:p>
    <w:p w14:paraId="1A7E0473" w14:textId="6C0890E8" w:rsidR="001B661E" w:rsidRPr="00391389" w:rsidRDefault="00700C0D" w:rsidP="005D0249">
      <w:pPr>
        <w:pStyle w:val="Overskrift4"/>
        <w:rPr>
          <w:color w:val="00B050"/>
        </w:rPr>
      </w:pPr>
      <w:r w:rsidRPr="00391389">
        <w:rPr>
          <w:color w:val="00B050"/>
        </w:rPr>
        <w:t xml:space="preserve">Bilag </w:t>
      </w:r>
      <w:r w:rsidR="00391389" w:rsidRPr="00391389">
        <w:rPr>
          <w:color w:val="00B050"/>
        </w:rPr>
        <w:t>7</w:t>
      </w:r>
      <w:r w:rsidRPr="00391389">
        <w:rPr>
          <w:color w:val="00B050"/>
        </w:rPr>
        <w:t xml:space="preserve"> –</w:t>
      </w:r>
    </w:p>
    <w:p w14:paraId="6F7D7AB4" w14:textId="77777777" w:rsidR="001B661E" w:rsidRPr="001B661E" w:rsidRDefault="001B661E" w:rsidP="005D0249"/>
    <w:p w14:paraId="3BD93DCF" w14:textId="77777777" w:rsidR="007E56FC" w:rsidRDefault="007E56FC" w:rsidP="005D0249">
      <w:bookmarkStart w:id="14" w:name="_Ref429397792"/>
    </w:p>
    <w:bookmarkEnd w:id="14"/>
    <w:p w14:paraId="1824EFC4" w14:textId="72A6F739" w:rsidR="00980507" w:rsidRPr="00C53537" w:rsidRDefault="00980507" w:rsidP="005D0249">
      <w:pPr>
        <w:pStyle w:val="Overskrift1"/>
        <w:rPr>
          <w:rFonts w:eastAsiaTheme="majorEastAsia"/>
          <w:color w:val="365F91" w:themeColor="accent1" w:themeShade="BF"/>
        </w:rPr>
      </w:pPr>
      <w:r w:rsidRPr="00BA713D">
        <w:br w:type="page"/>
      </w:r>
      <w:bookmarkStart w:id="15" w:name="_Toc159866030"/>
      <w:bookmarkStart w:id="16" w:name="_Toc191696199"/>
      <w:bookmarkStart w:id="17" w:name="_Toc286910092"/>
      <w:bookmarkStart w:id="18" w:name="_Toc467222283"/>
      <w:bookmarkStart w:id="19" w:name="_Toc107800728"/>
      <w:bookmarkStart w:id="20" w:name="_Toc107800803"/>
      <w:bookmarkStart w:id="21" w:name="_Toc102788820"/>
      <w:bookmarkEnd w:id="0"/>
      <w:bookmarkEnd w:id="1"/>
      <w:bookmarkEnd w:id="2"/>
      <w:bookmarkEnd w:id="3"/>
      <w:r w:rsidRPr="00CA09C9">
        <w:rPr>
          <w:rFonts w:eastAsiaTheme="majorEastAsia"/>
        </w:rPr>
        <w:lastRenderedPageBreak/>
        <w:t>Indledning</w:t>
      </w:r>
      <w:bookmarkEnd w:id="15"/>
      <w:bookmarkEnd w:id="16"/>
      <w:bookmarkEnd w:id="17"/>
      <w:bookmarkEnd w:id="18"/>
    </w:p>
    <w:p w14:paraId="5C0EE334" w14:textId="64ACC989" w:rsidR="00980507" w:rsidRPr="00BA713D" w:rsidRDefault="000354ED" w:rsidP="005D0249">
      <w:pPr>
        <w:pStyle w:val="Overskrift2"/>
      </w:pPr>
      <w:bookmarkStart w:id="22" w:name="_Toc286910093"/>
      <w:bookmarkStart w:id="23" w:name="_Toc467222284"/>
      <w:r>
        <w:t>B</w:t>
      </w:r>
      <w:r w:rsidR="00980507" w:rsidRPr="00BA713D">
        <w:t xml:space="preserve">eskrivelse af </w:t>
      </w:r>
      <w:bookmarkEnd w:id="22"/>
      <w:r w:rsidR="000649BE">
        <w:t>opgaven</w:t>
      </w:r>
      <w:bookmarkEnd w:id="23"/>
    </w:p>
    <w:p w14:paraId="1CAAD4E8" w14:textId="62CABA30" w:rsidR="00C040A1" w:rsidRPr="00146A73" w:rsidRDefault="009E2F81" w:rsidP="00146A73">
      <w:pPr>
        <w:rPr>
          <w:color w:val="00B050"/>
        </w:rPr>
      </w:pPr>
      <w:bookmarkStart w:id="24" w:name="_Toc286910094"/>
      <w:r w:rsidRPr="00146A73">
        <w:t>Tilbudsindhentningen</w:t>
      </w:r>
      <w:r w:rsidR="001B661E" w:rsidRPr="00146A73">
        <w:t xml:space="preserve"> vedrører </w:t>
      </w:r>
      <w:r w:rsidR="00146A73" w:rsidRPr="00146A73">
        <w:t xml:space="preserve">levering af udendørs legeplads- og aktivitetsudstyr </w:t>
      </w:r>
      <w:r w:rsidR="00700C0D" w:rsidRPr="00146A73">
        <w:t>til Randers Kommune</w:t>
      </w:r>
      <w:r w:rsidR="00700C0D">
        <w:t xml:space="preserve">. </w:t>
      </w:r>
    </w:p>
    <w:p w14:paraId="28D6B21A" w14:textId="77777777" w:rsidR="00980507" w:rsidRPr="00BA713D" w:rsidRDefault="00FC2524" w:rsidP="005D0249">
      <w:pPr>
        <w:pStyle w:val="Overskrift2"/>
      </w:pPr>
      <w:bookmarkStart w:id="25" w:name="_Toc467222285"/>
      <w:r>
        <w:t>Kontaktperson</w:t>
      </w:r>
      <w:bookmarkEnd w:id="24"/>
      <w:bookmarkEnd w:id="25"/>
      <w:r w:rsidR="0095196F" w:rsidRPr="00BA713D">
        <w:tab/>
      </w:r>
    </w:p>
    <w:p w14:paraId="4F7B514F" w14:textId="43260C61" w:rsidR="00980507" w:rsidRPr="00BA713D" w:rsidRDefault="00980507" w:rsidP="005D0249">
      <w:r w:rsidRPr="00BA713D">
        <w:t xml:space="preserve">Indtil </w:t>
      </w:r>
      <w:r w:rsidR="00E0368A" w:rsidRPr="00BA713D">
        <w:t xml:space="preserve">underskrivelse af </w:t>
      </w:r>
      <w:r w:rsidR="00567742">
        <w:t>kontrakt</w:t>
      </w:r>
      <w:r w:rsidR="003162D3">
        <w:t>en</w:t>
      </w:r>
      <w:r w:rsidRPr="00BA713D">
        <w:t xml:space="preserve"> varetages al kommunika</w:t>
      </w:r>
      <w:r w:rsidR="00894956">
        <w:t xml:space="preserve">tion vedrørende </w:t>
      </w:r>
      <w:r w:rsidR="009E2F81">
        <w:t>tilbudsindhentningen</w:t>
      </w:r>
      <w:r w:rsidRPr="00BA713D">
        <w:t xml:space="preserve"> af:</w:t>
      </w:r>
    </w:p>
    <w:p w14:paraId="48EB1093" w14:textId="49F3FCE3" w:rsidR="00C537C8" w:rsidRPr="009E2F81" w:rsidRDefault="00700C0D" w:rsidP="005D0249">
      <w:pPr>
        <w:spacing w:after="0"/>
        <w:rPr>
          <w:color w:val="FF0000"/>
        </w:rPr>
      </w:pPr>
      <w:r w:rsidRPr="009E2F81">
        <w:rPr>
          <w:color w:val="FF0000"/>
        </w:rPr>
        <w:t>[Navn og Efternavn]</w:t>
      </w:r>
    </w:p>
    <w:p w14:paraId="401C7A72" w14:textId="77777777" w:rsidR="00146A73" w:rsidRDefault="00700C0D" w:rsidP="00146A73">
      <w:pPr>
        <w:spacing w:after="0"/>
        <w:rPr>
          <w:color w:val="FF0000"/>
        </w:rPr>
      </w:pPr>
      <w:r w:rsidRPr="009E2F81">
        <w:rPr>
          <w:color w:val="FF0000"/>
        </w:rPr>
        <w:t>[Afdeling]</w:t>
      </w:r>
      <w:r w:rsidR="00146A73">
        <w:rPr>
          <w:color w:val="FF0000"/>
        </w:rPr>
        <w:t xml:space="preserve"> </w:t>
      </w:r>
      <w:r w:rsidR="00146A73">
        <w:rPr>
          <w:color w:val="FF0000"/>
        </w:rPr>
        <w:br/>
        <w:t>[adresse]</w:t>
      </w:r>
    </w:p>
    <w:p w14:paraId="4ABB56D1" w14:textId="77777777" w:rsidR="00146A73" w:rsidRDefault="00146A73" w:rsidP="00146A73">
      <w:pPr>
        <w:spacing w:after="0"/>
        <w:rPr>
          <w:color w:val="FF0000"/>
        </w:rPr>
      </w:pPr>
    </w:p>
    <w:p w14:paraId="2CB86787" w14:textId="1F924DB2" w:rsidR="00C537C8" w:rsidRPr="006E6C59" w:rsidRDefault="00382336" w:rsidP="00146A73">
      <w:pPr>
        <w:spacing w:after="0"/>
        <w:rPr>
          <w:color w:val="FF0000"/>
          <w:lang w:val="en-US"/>
        </w:rPr>
      </w:pPr>
      <w:proofErr w:type="spellStart"/>
      <w:r>
        <w:rPr>
          <w:lang w:val="en-US"/>
        </w:rPr>
        <w:t>Tlf</w:t>
      </w:r>
      <w:proofErr w:type="spellEnd"/>
      <w:r>
        <w:rPr>
          <w:lang w:val="en-US"/>
        </w:rPr>
        <w:t>. 8915</w:t>
      </w:r>
      <w:r w:rsidR="009E2F81">
        <w:rPr>
          <w:lang w:val="en-US"/>
        </w:rPr>
        <w:t xml:space="preserve"> </w:t>
      </w:r>
      <w:r w:rsidR="009E2F81" w:rsidRPr="009E2F81">
        <w:rPr>
          <w:color w:val="FF0000"/>
          <w:lang w:val="en-US"/>
        </w:rPr>
        <w:t>[XXXX]</w:t>
      </w:r>
    </w:p>
    <w:p w14:paraId="39686EF3" w14:textId="419B0B95" w:rsidR="00C537C8" w:rsidRPr="005D6688" w:rsidRDefault="009E2F81" w:rsidP="005D0249">
      <w:pPr>
        <w:rPr>
          <w:color w:val="FF0000"/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r w:rsidRPr="009E2F81">
        <w:rPr>
          <w:color w:val="FF0000"/>
          <w:lang w:val="de-DE"/>
        </w:rPr>
        <w:t>[</w:t>
      </w:r>
      <w:r w:rsidR="000E08D5">
        <w:rPr>
          <w:color w:val="FF0000"/>
          <w:lang w:val="de-DE"/>
        </w:rPr>
        <w:t>xxx</w:t>
      </w:r>
      <w:r w:rsidRPr="009E2F81">
        <w:rPr>
          <w:color w:val="FF0000"/>
          <w:lang w:val="de-DE"/>
        </w:rPr>
        <w:t>]</w:t>
      </w:r>
      <w:r w:rsidR="00C537C8" w:rsidRPr="005A56DC">
        <w:rPr>
          <w:lang w:val="de-DE"/>
        </w:rPr>
        <w:t>@randers.dk</w:t>
      </w:r>
    </w:p>
    <w:p w14:paraId="76753000" w14:textId="2E9751C9" w:rsidR="00980507" w:rsidRPr="00C53537" w:rsidRDefault="00980507" w:rsidP="005D0249">
      <w:r w:rsidRPr="002F0E8A">
        <w:t xml:space="preserve">Spørgsmål til </w:t>
      </w:r>
      <w:r w:rsidR="000649BE">
        <w:t xml:space="preserve">tilbudsindhentningen </w:t>
      </w:r>
      <w:r w:rsidRPr="002F0E8A">
        <w:t>s</w:t>
      </w:r>
      <w:r w:rsidR="009B6443" w:rsidRPr="002F0E8A">
        <w:t xml:space="preserve">kal ske </w:t>
      </w:r>
      <w:r w:rsidR="009B6443">
        <w:t xml:space="preserve">i henhold til afsnit </w:t>
      </w:r>
      <w:r w:rsidR="00707CF8">
        <w:fldChar w:fldCharType="begin"/>
      </w:r>
      <w:r w:rsidR="00C2132A">
        <w:instrText xml:space="preserve"> REF _Ref443563303 \r \h </w:instrText>
      </w:r>
      <w:r w:rsidR="005D0249">
        <w:instrText xml:space="preserve"> \* MERGEFORMAT </w:instrText>
      </w:r>
      <w:r w:rsidR="00707CF8">
        <w:fldChar w:fldCharType="separate"/>
      </w:r>
      <w:r w:rsidR="00C2132A">
        <w:t>2.4</w:t>
      </w:r>
      <w:r w:rsidR="00707CF8">
        <w:fldChar w:fldCharType="end"/>
      </w:r>
      <w:r w:rsidRPr="00BA713D">
        <w:t>.</w:t>
      </w:r>
    </w:p>
    <w:p w14:paraId="09536FC8" w14:textId="77777777" w:rsidR="00146A73" w:rsidRPr="00BA713D" w:rsidRDefault="00146A73" w:rsidP="00146A73">
      <w:pPr>
        <w:pStyle w:val="Overskrift2"/>
      </w:pPr>
      <w:bookmarkStart w:id="26" w:name="_Toc286910095"/>
      <w:bookmarkStart w:id="27" w:name="_Toc467222286"/>
      <w:r>
        <w:t>Opgavens</w:t>
      </w:r>
      <w:r w:rsidRPr="00BA713D">
        <w:t xml:space="preserve"> omfang</w:t>
      </w:r>
    </w:p>
    <w:p w14:paraId="60F40CC4" w14:textId="77777777" w:rsidR="00146A73" w:rsidRDefault="00146A73" w:rsidP="00146A73">
      <w:pPr>
        <w:rPr>
          <w:rFonts w:eastAsia="Calibri" w:cs="Helvetica"/>
        </w:rPr>
      </w:pPr>
      <w:r w:rsidRPr="00684508">
        <w:t xml:space="preserve">Ordregiver ønsker at indgå kontrakt med én </w:t>
      </w:r>
      <w:r>
        <w:t>leverandør</w:t>
      </w:r>
      <w:r w:rsidRPr="00684508">
        <w:t xml:space="preserve"> </w:t>
      </w:r>
      <w:r>
        <w:t xml:space="preserve">om </w:t>
      </w:r>
      <w:r w:rsidRPr="00D11B0C">
        <w:rPr>
          <w:rFonts w:eastAsia="Calibri" w:cs="Helvetica"/>
        </w:rPr>
        <w:t>levering samt opsætning/montering af legepladsudstyr</w:t>
      </w:r>
    </w:p>
    <w:p w14:paraId="265ADFE7" w14:textId="7ACC7531" w:rsidR="00146A73" w:rsidRDefault="00146A73" w:rsidP="00146A73">
      <w:pPr>
        <w:pStyle w:val="Overskrift2"/>
      </w:pPr>
      <w:r>
        <w:t>Generel beskrivelse af udstyret</w:t>
      </w:r>
    </w:p>
    <w:p w14:paraId="6AFEACAA" w14:textId="77777777" w:rsidR="00146A73" w:rsidRDefault="00146A73" w:rsidP="00146A73">
      <w:pPr>
        <w:rPr>
          <w:color w:val="FF0000"/>
        </w:rPr>
      </w:pPr>
      <w:r w:rsidRPr="00146A73">
        <w:rPr>
          <w:color w:val="FF0000"/>
        </w:rPr>
        <w:t>[</w:t>
      </w:r>
      <w:r>
        <w:rPr>
          <w:color w:val="FF0000"/>
        </w:rPr>
        <w:t xml:space="preserve">Beskriv her jeres ønsker til udstyret (eks. på en beskrivelse: </w:t>
      </w:r>
    </w:p>
    <w:p w14:paraId="52611D58" w14:textId="1E3A883E" w:rsidR="00146A73" w:rsidRPr="00146A73" w:rsidRDefault="00146A73" w:rsidP="00146A73">
      <w:pPr>
        <w:rPr>
          <w:color w:val="FF0000"/>
        </w:rPr>
      </w:pPr>
      <w:r>
        <w:rPr>
          <w:color w:val="FF0000"/>
        </w:rPr>
        <w:t>Udstyret skal have et særligt fokus på bevægelse, ophold og leg.</w:t>
      </w:r>
      <w:r>
        <w:rPr>
          <w:color w:val="FF0000"/>
        </w:rPr>
        <w:br/>
        <w:t xml:space="preserve">Aldersgruppen er børn mellem 6-13 år. </w:t>
      </w:r>
      <w:r>
        <w:rPr>
          <w:color w:val="FF0000"/>
        </w:rPr>
        <w:br/>
      </w:r>
      <w:r w:rsidRPr="00146A73">
        <w:rPr>
          <w:color w:val="FF0000"/>
        </w:rPr>
        <w:t xml:space="preserve">Området skal være attraktivt for aktiviteter, der fokuserer på at fremme elevernes bevægelsesapparat og samtidig tilskynde til ophold. </w:t>
      </w:r>
      <w:r>
        <w:rPr>
          <w:color w:val="FF0000"/>
        </w:rPr>
        <w:br/>
      </w:r>
      <w:r w:rsidRPr="00146A73">
        <w:rPr>
          <w:color w:val="FF0000"/>
        </w:rPr>
        <w:t xml:space="preserve">Der er ønske om at opføre et aktivitetstårn, der vil være synligt både vertikalt og horisontalt i landskabet. </w:t>
      </w:r>
      <w:r>
        <w:rPr>
          <w:color w:val="FF0000"/>
        </w:rPr>
        <w:br/>
      </w:r>
      <w:r w:rsidRPr="00146A73">
        <w:rPr>
          <w:color w:val="FF0000"/>
        </w:rPr>
        <w:t xml:space="preserve">Underlaget skal bestå af faldsand og opfylde alle relevante krav. For at holde sandet inden for området, </w:t>
      </w:r>
      <w:r>
        <w:rPr>
          <w:color w:val="FF0000"/>
        </w:rPr>
        <w:t xml:space="preserve">skal </w:t>
      </w:r>
      <w:r w:rsidR="00360852">
        <w:rPr>
          <w:color w:val="FF0000"/>
        </w:rPr>
        <w:t xml:space="preserve">området være </w:t>
      </w:r>
      <w:r w:rsidRPr="00146A73">
        <w:rPr>
          <w:color w:val="FF0000"/>
        </w:rPr>
        <w:t xml:space="preserve">afgrænset fra de omkringliggende områder med en kant. Den jord, der graves op, </w:t>
      </w:r>
      <w:r w:rsidR="00360852">
        <w:rPr>
          <w:color w:val="FF0000"/>
        </w:rPr>
        <w:t>skal</w:t>
      </w:r>
      <w:r w:rsidRPr="00146A73">
        <w:rPr>
          <w:color w:val="FF0000"/>
        </w:rPr>
        <w:t xml:space="preserve"> opbevare</w:t>
      </w:r>
      <w:r w:rsidR="00360852">
        <w:rPr>
          <w:color w:val="FF0000"/>
        </w:rPr>
        <w:t>s</w:t>
      </w:r>
      <w:r w:rsidRPr="00146A73">
        <w:rPr>
          <w:color w:val="FF0000"/>
        </w:rPr>
        <w:t xml:space="preserve"> som en høj på grunden. Placeringen af denne høj vil blive fastlagt ved projektets opstartsmøde.</w:t>
      </w:r>
      <w:r>
        <w:rPr>
          <w:color w:val="FF0000"/>
        </w:rPr>
        <w:t>)</w:t>
      </w:r>
      <w:r w:rsidRPr="00146A73">
        <w:rPr>
          <w:color w:val="FF0000"/>
        </w:rPr>
        <w:t>]</w:t>
      </w:r>
    </w:p>
    <w:p w14:paraId="2301DA06" w14:textId="77777777" w:rsidR="00360852" w:rsidRDefault="00360852" w:rsidP="00360852">
      <w:pPr>
        <w:pStyle w:val="Overskrift2"/>
      </w:pPr>
      <w:r>
        <w:t xml:space="preserve">Ibrugtagning </w:t>
      </w:r>
    </w:p>
    <w:p w14:paraId="1915EA4E" w14:textId="77777777" w:rsidR="00360852" w:rsidRPr="00684508" w:rsidRDefault="00360852" w:rsidP="00360852">
      <w:r>
        <w:t xml:space="preserve">Udstyret skal stå færdigt og klar til ibrugtagning den </w:t>
      </w:r>
      <w:r w:rsidRPr="00360852">
        <w:rPr>
          <w:color w:val="FF0000"/>
        </w:rPr>
        <w:t>[</w:t>
      </w:r>
      <w:proofErr w:type="spellStart"/>
      <w:proofErr w:type="gramStart"/>
      <w:r w:rsidRPr="00360852">
        <w:rPr>
          <w:color w:val="FF0000"/>
        </w:rPr>
        <w:t>dd.mm.åååå</w:t>
      </w:r>
      <w:proofErr w:type="spellEnd"/>
      <w:proofErr w:type="gramEnd"/>
      <w:r w:rsidRPr="00360852">
        <w:rPr>
          <w:color w:val="FF0000"/>
        </w:rPr>
        <w:t>]</w:t>
      </w:r>
      <w:bookmarkStart w:id="28" w:name="_Toc286910097"/>
    </w:p>
    <w:bookmarkEnd w:id="28"/>
    <w:p w14:paraId="66931DB0" w14:textId="43078D1F" w:rsidR="00360852" w:rsidRDefault="00360852" w:rsidP="00146A73">
      <w:pPr>
        <w:pStyle w:val="Overskrift2"/>
        <w:rPr>
          <w:color w:val="00B050"/>
        </w:rPr>
      </w:pPr>
      <w:r w:rsidRPr="00360852">
        <w:rPr>
          <w:color w:val="00B050"/>
        </w:rPr>
        <w:t xml:space="preserve">Budget </w:t>
      </w:r>
    </w:p>
    <w:p w14:paraId="1EB82527" w14:textId="77777777" w:rsidR="00360852" w:rsidRDefault="00360852" w:rsidP="00360852">
      <w:pPr>
        <w:pStyle w:val="Default"/>
      </w:pPr>
    </w:p>
    <w:p w14:paraId="13BDBE3F" w14:textId="5BEEF3B9" w:rsidR="00360852" w:rsidRPr="00360852" w:rsidRDefault="00360852" w:rsidP="00360852">
      <w:pPr>
        <w:rPr>
          <w:color w:val="00B050"/>
          <w:sz w:val="32"/>
          <w:szCs w:val="32"/>
        </w:rPr>
      </w:pPr>
      <w:r w:rsidRPr="00360852">
        <w:rPr>
          <w:color w:val="00B050"/>
        </w:rPr>
        <w:t xml:space="preserve">Budgettet for projektet er </w:t>
      </w:r>
      <w:r w:rsidRPr="006E6C59">
        <w:rPr>
          <w:color w:val="00B050"/>
        </w:rPr>
        <w:t xml:space="preserve">[beløb] </w:t>
      </w:r>
      <w:r w:rsidRPr="00360852">
        <w:rPr>
          <w:color w:val="00B050"/>
        </w:rPr>
        <w:t xml:space="preserve">kr. </w:t>
      </w:r>
      <w:proofErr w:type="gramStart"/>
      <w:r w:rsidRPr="00360852">
        <w:rPr>
          <w:color w:val="00B050"/>
        </w:rPr>
        <w:t>eksklusiv</w:t>
      </w:r>
      <w:proofErr w:type="gramEnd"/>
      <w:r w:rsidRPr="00360852">
        <w:rPr>
          <w:color w:val="00B050"/>
        </w:rPr>
        <w:t xml:space="preserve"> moms. Prisen er </w:t>
      </w:r>
      <w:proofErr w:type="gramStart"/>
      <w:r w:rsidRPr="00360852">
        <w:rPr>
          <w:color w:val="00B050"/>
        </w:rPr>
        <w:t>inklusiv</w:t>
      </w:r>
      <w:proofErr w:type="gramEnd"/>
      <w:r w:rsidRPr="00360852">
        <w:rPr>
          <w:color w:val="00B050"/>
        </w:rPr>
        <w:t xml:space="preserve"> </w:t>
      </w:r>
      <w:r w:rsidR="008D2F70" w:rsidRPr="005774FF">
        <w:rPr>
          <w:color w:val="00B050"/>
        </w:rPr>
        <w:t>indhentning af byggetilladelse</w:t>
      </w:r>
      <w:r w:rsidR="008D2F70">
        <w:rPr>
          <w:color w:val="00B0F0"/>
        </w:rPr>
        <w:t>, o</w:t>
      </w:r>
      <w:r w:rsidRPr="00360852">
        <w:rPr>
          <w:color w:val="00B050"/>
        </w:rPr>
        <w:t>psætning og montering samt alle afgifter, meromkostninger o.l.</w:t>
      </w:r>
    </w:p>
    <w:p w14:paraId="0823A911" w14:textId="0B60284D" w:rsidR="00360852" w:rsidRPr="006E6C59" w:rsidRDefault="006E6C59" w:rsidP="00360852">
      <w:pPr>
        <w:rPr>
          <w:color w:val="00B0F0"/>
        </w:rPr>
      </w:pPr>
      <w:r w:rsidRPr="006E6C59">
        <w:rPr>
          <w:color w:val="00B0F0"/>
        </w:rPr>
        <w:t xml:space="preserve">[Hvis der ikke er fastsat et beløb, </w:t>
      </w:r>
      <w:r w:rsidR="008E4BFC">
        <w:rPr>
          <w:color w:val="00B0F0"/>
        </w:rPr>
        <w:t>skal</w:t>
      </w:r>
      <w:r w:rsidRPr="006E6C59">
        <w:rPr>
          <w:color w:val="00B0F0"/>
        </w:rPr>
        <w:t xml:space="preserve"> punktet bl</w:t>
      </w:r>
      <w:r w:rsidR="008E4BFC">
        <w:rPr>
          <w:color w:val="00B0F0"/>
        </w:rPr>
        <w:t xml:space="preserve">ot </w:t>
      </w:r>
      <w:r w:rsidRPr="006E6C59">
        <w:rPr>
          <w:color w:val="00B0F0"/>
        </w:rPr>
        <w:t>slett</w:t>
      </w:r>
      <w:r w:rsidR="008E4BFC">
        <w:rPr>
          <w:color w:val="00B0F0"/>
        </w:rPr>
        <w:t>es</w:t>
      </w:r>
      <w:r w:rsidRPr="006E6C59">
        <w:rPr>
          <w:color w:val="00B0F0"/>
        </w:rPr>
        <w:t xml:space="preserve"> i sin helhed.]</w:t>
      </w:r>
    </w:p>
    <w:p w14:paraId="4D5D62AF" w14:textId="77777777" w:rsidR="00980507" w:rsidRPr="00BA713D" w:rsidRDefault="00887FEB" w:rsidP="005D0249">
      <w:pPr>
        <w:pStyle w:val="Overskrift1"/>
      </w:pPr>
      <w:bookmarkStart w:id="29" w:name="_Toc98163279"/>
      <w:bookmarkStart w:id="30" w:name="_Toc102788810"/>
      <w:bookmarkStart w:id="31" w:name="_Toc107800718"/>
      <w:bookmarkStart w:id="32" w:name="_Toc107800793"/>
      <w:bookmarkStart w:id="33" w:name="_Toc286910098"/>
      <w:bookmarkStart w:id="34" w:name="_Toc467222287"/>
      <w:bookmarkEnd w:id="26"/>
      <w:bookmarkEnd w:id="27"/>
      <w:r>
        <w:lastRenderedPageBreak/>
        <w:t>B</w:t>
      </w:r>
      <w:r w:rsidR="00980507" w:rsidRPr="00BA713D">
        <w:t>etingelser</w:t>
      </w:r>
      <w:bookmarkEnd w:id="29"/>
      <w:bookmarkEnd w:id="30"/>
      <w:bookmarkEnd w:id="31"/>
      <w:bookmarkEnd w:id="32"/>
      <w:bookmarkEnd w:id="33"/>
      <w:bookmarkEnd w:id="34"/>
    </w:p>
    <w:p w14:paraId="129FAA45" w14:textId="00EFF6AC" w:rsidR="00980507" w:rsidRPr="00BA713D" w:rsidRDefault="005408A1" w:rsidP="005D0249">
      <w:pPr>
        <w:pStyle w:val="Overskrift2"/>
      </w:pPr>
      <w:bookmarkStart w:id="35" w:name="_Toc98163280"/>
      <w:bookmarkStart w:id="36" w:name="_Toc102788811"/>
      <w:bookmarkStart w:id="37" w:name="_Toc107800719"/>
      <w:bookmarkStart w:id="38" w:name="_Toc107800794"/>
      <w:bookmarkStart w:id="39" w:name="_Toc286910099"/>
      <w:bookmarkStart w:id="40" w:name="_Toc467222288"/>
      <w:r w:rsidRPr="005D0249">
        <w:t>Tilbuds</w:t>
      </w:r>
      <w:r w:rsidR="00980507" w:rsidRPr="005D0249">
        <w:t>form</w:t>
      </w:r>
      <w:bookmarkEnd w:id="35"/>
      <w:bookmarkEnd w:id="36"/>
      <w:bookmarkEnd w:id="37"/>
      <w:bookmarkEnd w:id="38"/>
      <w:bookmarkEnd w:id="39"/>
      <w:bookmarkEnd w:id="40"/>
    </w:p>
    <w:p w14:paraId="17F0F8E0" w14:textId="73F8E82D" w:rsidR="00B21EE7" w:rsidRDefault="007D4E1F" w:rsidP="005D0249">
      <w:r>
        <w:t xml:space="preserve">Tilbudsindhentningen sker i henhold til </w:t>
      </w:r>
      <w:r w:rsidR="00B21EE7">
        <w:t>udbudsloven</w:t>
      </w:r>
      <w:r w:rsidR="00883740">
        <w:t>s afsnit V</w:t>
      </w:r>
      <w:r w:rsidR="00B21EE7">
        <w:t xml:space="preserve"> og med iagttagelse af</w:t>
      </w:r>
      <w:r>
        <w:t xml:space="preserve"> markeds</w:t>
      </w:r>
      <w:r w:rsidR="00B21EE7">
        <w:t xml:space="preserve">mæssige </w:t>
      </w:r>
      <w:r>
        <w:t>vil</w:t>
      </w:r>
      <w:r w:rsidR="00A55BBA">
        <w:t>kår</w:t>
      </w:r>
      <w:r w:rsidR="00B21EE7">
        <w:t>.</w:t>
      </w:r>
    </w:p>
    <w:p w14:paraId="34C397B2" w14:textId="77777777" w:rsidR="00980507" w:rsidRPr="00BA713D" w:rsidRDefault="00980507" w:rsidP="005D0249">
      <w:pPr>
        <w:pStyle w:val="Overskrift2"/>
      </w:pPr>
      <w:bookmarkStart w:id="41" w:name="_Toc286910100"/>
      <w:bookmarkStart w:id="42" w:name="_Toc467222289"/>
      <w:bookmarkStart w:id="43" w:name="_Toc96999021"/>
      <w:bookmarkStart w:id="44" w:name="_Toc98163285"/>
      <w:bookmarkStart w:id="45" w:name="_Toc102788812"/>
      <w:bookmarkStart w:id="46" w:name="_Toc107800720"/>
      <w:bookmarkStart w:id="47" w:name="_Toc107800795"/>
      <w:r w:rsidRPr="00BA713D">
        <w:t>Formkr</w:t>
      </w:r>
      <w:bookmarkEnd w:id="41"/>
      <w:r w:rsidR="007E56FC">
        <w:t>av</w:t>
      </w:r>
      <w:bookmarkEnd w:id="42"/>
    </w:p>
    <w:p w14:paraId="3C78E51B" w14:textId="77777777" w:rsidR="00E53B23" w:rsidRPr="00E53B23" w:rsidRDefault="00E53B23" w:rsidP="005D0249">
      <w:pPr>
        <w:rPr>
          <w:color w:val="00B050"/>
        </w:rPr>
      </w:pPr>
      <w:r w:rsidRPr="00E53B23">
        <w:rPr>
          <w:color w:val="00B050"/>
        </w:rPr>
        <w:t>Tilbuddet skal fremsendes via ordregivers elektroniske udbudssystem på følgende link:</w:t>
      </w:r>
    </w:p>
    <w:p w14:paraId="7D643871" w14:textId="5BCE0555" w:rsidR="00E53B23" w:rsidRPr="00E53B23" w:rsidRDefault="00E53B23" w:rsidP="005D0249">
      <w:pPr>
        <w:rPr>
          <w:color w:val="00B050"/>
        </w:rPr>
      </w:pPr>
      <w:r w:rsidRPr="00E53B23">
        <w:rPr>
          <w:color w:val="00B050"/>
        </w:rPr>
        <w:t>[Indsæt link]</w:t>
      </w:r>
    </w:p>
    <w:p w14:paraId="096ECE0A" w14:textId="77777777" w:rsidR="00E53B23" w:rsidRPr="00E53B23" w:rsidRDefault="00E53B23" w:rsidP="005D0249">
      <w:pPr>
        <w:rPr>
          <w:color w:val="00B050"/>
        </w:rPr>
      </w:pPr>
      <w:bookmarkStart w:id="48" w:name="_Hlk21682178"/>
      <w:r w:rsidRPr="00E53B23">
        <w:rPr>
          <w:color w:val="00B050"/>
        </w:rPr>
        <w:t xml:space="preserve">Tilbud modtaget på andre måder end gennem </w:t>
      </w:r>
      <w:proofErr w:type="spellStart"/>
      <w:r w:rsidRPr="00E53B23">
        <w:rPr>
          <w:color w:val="00B050"/>
        </w:rPr>
        <w:t>Ethics</w:t>
      </w:r>
      <w:proofErr w:type="spellEnd"/>
      <w:r w:rsidRPr="00E53B23">
        <w:rPr>
          <w:color w:val="00B050"/>
        </w:rPr>
        <w:t xml:space="preserve"> vil ikke blive taget med i vurderingen.</w:t>
      </w:r>
    </w:p>
    <w:p w14:paraId="7A68176F" w14:textId="0A0E0263" w:rsidR="00E53B23" w:rsidRDefault="00E53B23" w:rsidP="005D0249">
      <w:pPr>
        <w:rPr>
          <w:color w:val="00B050"/>
        </w:rPr>
      </w:pPr>
      <w:r w:rsidRPr="00E53B23">
        <w:rPr>
          <w:color w:val="00B050"/>
        </w:rPr>
        <w:t xml:space="preserve">Spørgsmål omkring funktionaliteten i systemet sendes til </w:t>
      </w:r>
      <w:proofErr w:type="spellStart"/>
      <w:r w:rsidRPr="00E53B23">
        <w:rPr>
          <w:color w:val="00B050"/>
        </w:rPr>
        <w:t>Ethics</w:t>
      </w:r>
      <w:proofErr w:type="spellEnd"/>
      <w:r w:rsidRPr="00E53B23">
        <w:rPr>
          <w:color w:val="00B050"/>
        </w:rPr>
        <w:t xml:space="preserve"> via ”Teknisk support” øverst på </w:t>
      </w:r>
      <w:proofErr w:type="spellStart"/>
      <w:r w:rsidRPr="00E53B23">
        <w:rPr>
          <w:color w:val="00B050"/>
        </w:rPr>
        <w:t>Ethics</w:t>
      </w:r>
      <w:proofErr w:type="spellEnd"/>
      <w:r w:rsidRPr="00E53B23">
        <w:rPr>
          <w:color w:val="00B050"/>
        </w:rPr>
        <w:t>’ hjemmeside eller via telefon: 70227007.</w:t>
      </w:r>
    </w:p>
    <w:p w14:paraId="5619F712" w14:textId="537D8020" w:rsidR="00E53B23" w:rsidRPr="00E53B23" w:rsidRDefault="00E53B23" w:rsidP="005D0249">
      <w:pPr>
        <w:rPr>
          <w:color w:val="00B0F0"/>
        </w:rPr>
      </w:pPr>
      <w:r w:rsidRPr="00E53B23">
        <w:rPr>
          <w:color w:val="00B0F0"/>
        </w:rPr>
        <w:t>ELLER</w:t>
      </w:r>
    </w:p>
    <w:p w14:paraId="10A92B50" w14:textId="2D35BEC9" w:rsidR="00E53B23" w:rsidRDefault="00E53B23" w:rsidP="005D0249">
      <w:pPr>
        <w:rPr>
          <w:color w:val="00B050"/>
        </w:rPr>
      </w:pPr>
      <w:r>
        <w:rPr>
          <w:color w:val="00B050"/>
        </w:rPr>
        <w:t>Tilbuddet skal fremsendes pr. mail til [indsæt mailadresse]</w:t>
      </w:r>
    </w:p>
    <w:bookmarkEnd w:id="48"/>
    <w:p w14:paraId="31FB3902" w14:textId="163F8FB7" w:rsidR="00E53B23" w:rsidRDefault="00E53B23" w:rsidP="005D0249">
      <w:r>
        <w:t>Tilbuddet skal indeholde:</w:t>
      </w:r>
    </w:p>
    <w:p w14:paraId="73DBBFB4" w14:textId="7282A0F9" w:rsidR="00E53B23" w:rsidRDefault="00E53B23" w:rsidP="005D0249">
      <w:pPr>
        <w:pStyle w:val="Listeafsnit"/>
        <w:numPr>
          <w:ilvl w:val="0"/>
          <w:numId w:val="40"/>
        </w:numPr>
      </w:pPr>
      <w:r>
        <w:t xml:space="preserve">Følgebrev med dato, tilbudsgivers navn, CVR-nr., kontaktperson i forbindelse med </w:t>
      </w:r>
      <w:r w:rsidR="002A17E3">
        <w:t>tilbudsindhentningen</w:t>
      </w:r>
      <w:r>
        <w:t>, kontaktperson i forbindelse med en eventuelt efterfølgende kontraktperiode, vedståelsesfrist og angivelse af eventuelle forbehold.</w:t>
      </w:r>
    </w:p>
    <w:p w14:paraId="45CE5E11" w14:textId="647F6BEB" w:rsidR="00980507" w:rsidRPr="00E53B23" w:rsidRDefault="00E53B23" w:rsidP="005D0249">
      <w:pPr>
        <w:pStyle w:val="Listeafsnit"/>
        <w:numPr>
          <w:ilvl w:val="0"/>
          <w:numId w:val="40"/>
        </w:numPr>
      </w:pPr>
      <w:r>
        <w:t xml:space="preserve">Udfyldt bilag </w:t>
      </w:r>
      <w:r w:rsidRPr="00E53B23">
        <w:rPr>
          <w:color w:val="FF0000"/>
        </w:rPr>
        <w:t xml:space="preserve">X </w:t>
      </w:r>
      <w:r>
        <w:t xml:space="preserve">– Tilbudsliste. </w:t>
      </w:r>
    </w:p>
    <w:p w14:paraId="1BAC769C" w14:textId="04B688C5" w:rsidR="00E53B23" w:rsidRPr="00E53B23" w:rsidRDefault="00E53B23" w:rsidP="005D0249">
      <w:pPr>
        <w:pStyle w:val="Listeafsnit"/>
        <w:numPr>
          <w:ilvl w:val="0"/>
          <w:numId w:val="40"/>
        </w:numPr>
      </w:pPr>
      <w:r w:rsidRPr="00E53B23">
        <w:t xml:space="preserve">Eventuelt Udfyldt bilag </w:t>
      </w:r>
      <w:r w:rsidRPr="00E53B23">
        <w:rPr>
          <w:color w:val="FF0000"/>
        </w:rPr>
        <w:t xml:space="preserve">X </w:t>
      </w:r>
      <w:r w:rsidRPr="00E53B23">
        <w:t>– Konsortieerklæring</w:t>
      </w:r>
    </w:p>
    <w:p w14:paraId="596ABDE6" w14:textId="1B83DC31" w:rsidR="00E271F9" w:rsidRDefault="00E53B23" w:rsidP="00E271F9">
      <w:pPr>
        <w:pStyle w:val="Listeafsnit"/>
        <w:numPr>
          <w:ilvl w:val="0"/>
          <w:numId w:val="40"/>
        </w:numPr>
      </w:pPr>
      <w:r w:rsidRPr="00E53B23">
        <w:t xml:space="preserve">Udfyldt bilag </w:t>
      </w:r>
      <w:r w:rsidRPr="00E53B23">
        <w:rPr>
          <w:color w:val="FF0000"/>
        </w:rPr>
        <w:t xml:space="preserve">X </w:t>
      </w:r>
      <w:r w:rsidRPr="00E53B23">
        <w:t>– Tro og love-erklæring</w:t>
      </w:r>
    </w:p>
    <w:p w14:paraId="587E562E" w14:textId="4176BD29" w:rsidR="00E271F9" w:rsidRPr="00E53B23" w:rsidRDefault="00E271F9" w:rsidP="00E271F9">
      <w:r>
        <w:t>Ordregiver forbeholder sig ret til at</w:t>
      </w:r>
      <w:r w:rsidRPr="003C1316">
        <w:t xml:space="preserve"> reparere </w:t>
      </w:r>
      <w:r>
        <w:t>tilbud, men er ikke forpligtet hertil.</w:t>
      </w:r>
    </w:p>
    <w:p w14:paraId="18FB911D" w14:textId="77777777" w:rsidR="00980507" w:rsidRPr="00BA713D" w:rsidRDefault="00980507" w:rsidP="005D0249">
      <w:pPr>
        <w:pStyle w:val="Overskrift2"/>
      </w:pPr>
      <w:bookmarkStart w:id="49" w:name="_Toc286910102"/>
      <w:bookmarkStart w:id="50" w:name="_Toc467222290"/>
      <w:r w:rsidRPr="00BA713D">
        <w:t>Ejendomsret</w:t>
      </w:r>
      <w:bookmarkEnd w:id="49"/>
      <w:bookmarkEnd w:id="50"/>
    </w:p>
    <w:p w14:paraId="05FABE56" w14:textId="77777777" w:rsidR="00980507" w:rsidRPr="00C53537" w:rsidRDefault="00C112C9" w:rsidP="005D0249">
      <w:r w:rsidRPr="00BA713D">
        <w:t>Tilbuddet</w:t>
      </w:r>
      <w:r w:rsidR="00980507" w:rsidRPr="00BA713D">
        <w:t xml:space="preserve"> med tilhørende bilag betragtes som ordregivers ejendom og vil ikke blive returneret eller udleveret. </w:t>
      </w:r>
    </w:p>
    <w:p w14:paraId="7F649093" w14:textId="77777777" w:rsidR="00C245DF" w:rsidRPr="00BA713D" w:rsidRDefault="00980507" w:rsidP="005D0249">
      <w:r w:rsidRPr="00BA713D">
        <w:t>Der ydes ikke godtgørelse for afgivelse af tilbud</w:t>
      </w:r>
      <w:r w:rsidR="00180A74" w:rsidRPr="00BA713D">
        <w:t>,</w:t>
      </w:r>
      <w:r w:rsidRPr="00BA713D">
        <w:t xml:space="preserve"> eller for udarbejdelse af tilbudsmateriale. </w:t>
      </w:r>
    </w:p>
    <w:p w14:paraId="500B6577" w14:textId="44155DD6" w:rsidR="00C2132A" w:rsidRPr="00C53537" w:rsidRDefault="00980507" w:rsidP="005D0249">
      <w:r w:rsidRPr="00BA713D">
        <w:t xml:space="preserve">Tilbudsgivers omkostninger ved </w:t>
      </w:r>
      <w:r w:rsidR="002A17E3">
        <w:t>tilbudsindhentningen</w:t>
      </w:r>
      <w:r w:rsidRPr="00BA713D">
        <w:t xml:space="preserve"> er således o</w:t>
      </w:r>
      <w:r w:rsidR="00C2132A">
        <w:t xml:space="preserve">rdregiver uvedkommende. </w:t>
      </w:r>
    </w:p>
    <w:p w14:paraId="60406F0E" w14:textId="12FB217A" w:rsidR="00980507" w:rsidRPr="00BA713D" w:rsidRDefault="00980507" w:rsidP="005D0249">
      <w:pPr>
        <w:pStyle w:val="Overskrift2"/>
      </w:pPr>
      <w:bookmarkStart w:id="51" w:name="_Toc506108148"/>
      <w:bookmarkStart w:id="52" w:name="_Toc98163283"/>
      <w:bookmarkStart w:id="53" w:name="_Toc102788819"/>
      <w:bookmarkStart w:id="54" w:name="_Toc107800727"/>
      <w:bookmarkStart w:id="55" w:name="_Toc107800802"/>
      <w:bookmarkStart w:id="56" w:name="_Toc286910103"/>
      <w:bookmarkStart w:id="57" w:name="_Ref361307531"/>
      <w:bookmarkStart w:id="58" w:name="_Ref443563284"/>
      <w:bookmarkStart w:id="59" w:name="_Ref443563303"/>
      <w:bookmarkStart w:id="60" w:name="_Ref443564424"/>
      <w:bookmarkStart w:id="61" w:name="_Toc467222291"/>
      <w:bookmarkStart w:id="62" w:name="_Toc98163288"/>
      <w:bookmarkStart w:id="63" w:name="_Toc102788814"/>
      <w:bookmarkStart w:id="64" w:name="_Toc107800722"/>
      <w:bookmarkStart w:id="65" w:name="_Toc107800797"/>
      <w:r w:rsidRPr="00BA713D">
        <w:t xml:space="preserve">Spørgsmål til </w:t>
      </w:r>
      <w:bookmarkEnd w:id="51"/>
      <w:bookmarkEnd w:id="52"/>
      <w:r w:rsidR="00671578">
        <w:t>annoncering</w:t>
      </w:r>
      <w:r w:rsidRPr="00BA713D">
        <w:t>smaterialet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2F14A59" w14:textId="37723FE6" w:rsidR="00F67D9A" w:rsidRDefault="00F67D9A" w:rsidP="005D0249">
      <w:r w:rsidRPr="00BA713D">
        <w:t xml:space="preserve">Tilbudsgiver opfordres til at søge eventuelle uklarheder og usikkerheder afklaret ved at stille spørgsmål til </w:t>
      </w:r>
      <w:r w:rsidR="00C2132A">
        <w:t xml:space="preserve">annonceringsmaterialet. </w:t>
      </w:r>
      <w:r w:rsidRPr="00BA713D">
        <w:t xml:space="preserve"> </w:t>
      </w:r>
    </w:p>
    <w:p w14:paraId="3F68D6D4" w14:textId="37EA4611" w:rsidR="003C1316" w:rsidRPr="003C1316" w:rsidRDefault="003C1316" w:rsidP="003C131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3C1316">
        <w:rPr>
          <w:color w:val="000000" w:themeColor="text1"/>
        </w:rPr>
        <w:t xml:space="preserve">Tilbudsgivere har mulighed for at besigtige det aktuelle udeområde og samtidig mulighed for dialog med repræsentant for ordregiver den </w:t>
      </w:r>
      <w:r w:rsidRPr="003C1316">
        <w:rPr>
          <w:color w:val="FF0000"/>
        </w:rPr>
        <w:t>[DATO]</w:t>
      </w:r>
      <w:r w:rsidRPr="003C1316">
        <w:rPr>
          <w:color w:val="000000" w:themeColor="text1"/>
        </w:rPr>
        <w:t>.</w:t>
      </w:r>
    </w:p>
    <w:p w14:paraId="350A252F" w14:textId="77777777" w:rsidR="003C1316" w:rsidRDefault="003C1316" w:rsidP="005D0249"/>
    <w:p w14:paraId="607C185D" w14:textId="04777459" w:rsidR="00E53B23" w:rsidRDefault="00E53B23" w:rsidP="005D0249">
      <w:pPr>
        <w:rPr>
          <w:color w:val="00B050"/>
        </w:rPr>
      </w:pPr>
      <w:r w:rsidRPr="00E53B23">
        <w:rPr>
          <w:color w:val="00B050"/>
        </w:rPr>
        <w:t xml:space="preserve">Alle henvendelser og spørgsmål vedrørende annonceringen skal være skriftlige og fremsættes via ordregivers elektroniske udbudssystem </w:t>
      </w:r>
      <w:proofErr w:type="spellStart"/>
      <w:r w:rsidRPr="00E53B23">
        <w:rPr>
          <w:color w:val="00B050"/>
        </w:rPr>
        <w:t>Ethics</w:t>
      </w:r>
      <w:proofErr w:type="spellEnd"/>
      <w:r w:rsidR="00391389">
        <w:rPr>
          <w:color w:val="00B050"/>
        </w:rPr>
        <w:t xml:space="preserve"> </w:t>
      </w:r>
      <w:r w:rsidR="00391389" w:rsidRPr="00E53B23">
        <w:rPr>
          <w:color w:val="00B050"/>
        </w:rPr>
        <w:t xml:space="preserve">senest </w:t>
      </w:r>
      <w:r w:rsidR="00391389">
        <w:rPr>
          <w:color w:val="00B050"/>
        </w:rPr>
        <w:t xml:space="preserve">på det i tidsplanen oplyste tidspunkt. </w:t>
      </w:r>
    </w:p>
    <w:p w14:paraId="7404DF88" w14:textId="5EA990FD" w:rsidR="00391389" w:rsidRDefault="00391389" w:rsidP="005D0249">
      <w:pPr>
        <w:rPr>
          <w:color w:val="00B0F0"/>
        </w:rPr>
      </w:pPr>
      <w:r w:rsidRPr="00E53B23">
        <w:rPr>
          <w:color w:val="00B050"/>
        </w:rPr>
        <w:t>Alle spørgsmål og besvarelser vil i anonymiseret form</w:t>
      </w:r>
      <w:r>
        <w:rPr>
          <w:color w:val="00B050"/>
        </w:rPr>
        <w:t xml:space="preserve"> blive </w:t>
      </w:r>
      <w:r w:rsidR="00195AED">
        <w:rPr>
          <w:color w:val="00B050"/>
        </w:rPr>
        <w:t>gjort tilgængelige</w:t>
      </w:r>
      <w:r>
        <w:rPr>
          <w:color w:val="00B050"/>
        </w:rPr>
        <w:t xml:space="preserve"> via </w:t>
      </w:r>
      <w:proofErr w:type="spellStart"/>
      <w:r>
        <w:rPr>
          <w:color w:val="00B050"/>
        </w:rPr>
        <w:t>Ethics</w:t>
      </w:r>
      <w:proofErr w:type="spellEnd"/>
      <w:r>
        <w:rPr>
          <w:color w:val="00B050"/>
        </w:rPr>
        <w:t xml:space="preserve"> </w:t>
      </w:r>
      <w:r w:rsidRPr="00E53B23">
        <w:rPr>
          <w:color w:val="00B050"/>
        </w:rPr>
        <w:t xml:space="preserve">senest </w:t>
      </w:r>
      <w:r>
        <w:rPr>
          <w:color w:val="00B050"/>
        </w:rPr>
        <w:t>på det i tidsplanen oplyste tidspunkt</w:t>
      </w:r>
      <w:r w:rsidR="00195AED">
        <w:rPr>
          <w:color w:val="00B050"/>
        </w:rPr>
        <w:t>.</w:t>
      </w:r>
      <w:r w:rsidRPr="00E53B23">
        <w:rPr>
          <w:color w:val="00B0F0"/>
        </w:rPr>
        <w:t xml:space="preserve"> </w:t>
      </w:r>
    </w:p>
    <w:p w14:paraId="5EF2AC89" w14:textId="77777777" w:rsidR="003C1316" w:rsidRPr="00E53B23" w:rsidRDefault="003C1316" w:rsidP="003C1316">
      <w:pPr>
        <w:rPr>
          <w:color w:val="00B0F0"/>
        </w:rPr>
      </w:pPr>
      <w:r w:rsidRPr="00E53B23">
        <w:rPr>
          <w:color w:val="00B0F0"/>
        </w:rPr>
        <w:t>ELLER</w:t>
      </w:r>
    </w:p>
    <w:p w14:paraId="1ED1F4FD" w14:textId="77777777" w:rsidR="003C1316" w:rsidRPr="00BA713D" w:rsidRDefault="003C1316" w:rsidP="003C1316">
      <w:r w:rsidRPr="00E53B23">
        <w:rPr>
          <w:color w:val="00B050"/>
        </w:rPr>
        <w:t xml:space="preserve">Alle henvendelser og spørgsmål vedrørende annonceringen skal være skriftlige og rettes til </w:t>
      </w:r>
      <w:r w:rsidRPr="00BF5616">
        <w:rPr>
          <w:color w:val="FF0000"/>
        </w:rPr>
        <w:t>[kontaktpersons navn]</w:t>
      </w:r>
      <w:r>
        <w:t>,</w:t>
      </w:r>
      <w:r w:rsidRPr="00BA713D">
        <w:t xml:space="preserve"> </w:t>
      </w:r>
      <w:r w:rsidRPr="00E53B23">
        <w:rPr>
          <w:color w:val="00B050"/>
        </w:rPr>
        <w:t xml:space="preserve">pr. e-mail: </w:t>
      </w:r>
      <w:r w:rsidRPr="009E2F81">
        <w:rPr>
          <w:color w:val="FF0000"/>
        </w:rPr>
        <w:t>[</w:t>
      </w:r>
      <w:r>
        <w:rPr>
          <w:color w:val="FF0000"/>
        </w:rPr>
        <w:t>xxx</w:t>
      </w:r>
      <w:r w:rsidRPr="009E2F81">
        <w:rPr>
          <w:color w:val="FF0000"/>
        </w:rPr>
        <w:t>]</w:t>
      </w:r>
      <w:r w:rsidRPr="00E53B23">
        <w:rPr>
          <w:color w:val="00B050"/>
        </w:rPr>
        <w:t xml:space="preserve">@randers.dk, med emnet: "Spørgsmål – </w:t>
      </w:r>
      <w:r w:rsidRPr="009E2F81">
        <w:rPr>
          <w:color w:val="FF0000"/>
        </w:rPr>
        <w:t>[opgavens navn]</w:t>
      </w:r>
      <w:r w:rsidRPr="00BA713D">
        <w:t xml:space="preserve">” </w:t>
      </w:r>
      <w:r w:rsidRPr="00E53B23">
        <w:rPr>
          <w:b/>
          <w:bCs/>
          <w:color w:val="00B050"/>
        </w:rPr>
        <w:t xml:space="preserve">senest den </w:t>
      </w:r>
      <w:r w:rsidRPr="009E2F81">
        <w:rPr>
          <w:b/>
          <w:bCs/>
          <w:color w:val="FF0000"/>
        </w:rPr>
        <w:t>[DD.MM.20XX]</w:t>
      </w:r>
      <w:r>
        <w:rPr>
          <w:b/>
          <w:bCs/>
        </w:rPr>
        <w:t>.</w:t>
      </w:r>
      <w:r w:rsidRPr="00BA713D">
        <w:t xml:space="preserve"> </w:t>
      </w:r>
    </w:p>
    <w:p w14:paraId="2A2C3445" w14:textId="48C5E98A" w:rsidR="003C1316" w:rsidRPr="003C1316" w:rsidRDefault="003C1316" w:rsidP="005D0249">
      <w:pPr>
        <w:rPr>
          <w:color w:val="FF0000"/>
        </w:rPr>
      </w:pPr>
      <w:r w:rsidRPr="00E53B23">
        <w:rPr>
          <w:color w:val="00B050"/>
        </w:rPr>
        <w:t xml:space="preserve">Alle spørgsmål og besvarelser vil i anonymiseret form blive fremsendt til tilbudsgiverne pr. mail senest den </w:t>
      </w:r>
      <w:r w:rsidRPr="009E2F81">
        <w:rPr>
          <w:color w:val="FF0000"/>
        </w:rPr>
        <w:t>[DD.MM20XX]</w:t>
      </w:r>
      <w:r w:rsidRPr="001F1F2C">
        <w:t>.</w:t>
      </w:r>
    </w:p>
    <w:p w14:paraId="04723D32" w14:textId="77777777" w:rsidR="00980507" w:rsidRPr="00BA713D" w:rsidRDefault="00980507" w:rsidP="005D0249">
      <w:pPr>
        <w:pStyle w:val="Overskrift2"/>
      </w:pPr>
      <w:bookmarkStart w:id="66" w:name="_Toc286910104"/>
      <w:bookmarkStart w:id="67" w:name="_Toc467222292"/>
      <w:r w:rsidRPr="00BA713D">
        <w:t>Tilbudsfrist</w:t>
      </w:r>
      <w:bookmarkEnd w:id="62"/>
      <w:bookmarkEnd w:id="63"/>
      <w:bookmarkEnd w:id="64"/>
      <w:bookmarkEnd w:id="65"/>
      <w:bookmarkEnd w:id="66"/>
      <w:bookmarkEnd w:id="67"/>
      <w:r w:rsidRPr="00BA713D">
        <w:t xml:space="preserve"> </w:t>
      </w:r>
    </w:p>
    <w:p w14:paraId="49BB28E5" w14:textId="415E68F2" w:rsidR="00D646A0" w:rsidRDefault="00980507" w:rsidP="005D0249">
      <w:r w:rsidRPr="00BA713D">
        <w:t xml:space="preserve">Tilbuddet skal være </w:t>
      </w:r>
      <w:r w:rsidR="002A17E3" w:rsidRPr="002A17E3">
        <w:rPr>
          <w:color w:val="00B050"/>
        </w:rPr>
        <w:t>uploadet</w:t>
      </w:r>
      <w:r w:rsidR="00A52E6F">
        <w:rPr>
          <w:color w:val="00B050"/>
        </w:rPr>
        <w:t xml:space="preserve"> til </w:t>
      </w:r>
      <w:proofErr w:type="spellStart"/>
      <w:r w:rsidR="00A52E6F">
        <w:rPr>
          <w:color w:val="00B050"/>
        </w:rPr>
        <w:t>Ethics</w:t>
      </w:r>
      <w:proofErr w:type="spellEnd"/>
      <w:r w:rsidR="002A17E3" w:rsidRPr="002A17E3">
        <w:rPr>
          <w:color w:val="00B050"/>
        </w:rPr>
        <w:t xml:space="preserve"> / modtaget</w:t>
      </w:r>
      <w:r w:rsidR="00A52E6F">
        <w:rPr>
          <w:color w:val="00B050"/>
        </w:rPr>
        <w:t xml:space="preserve"> pr mail</w:t>
      </w:r>
      <w:r w:rsidRPr="002A17E3">
        <w:rPr>
          <w:color w:val="00B050"/>
        </w:rPr>
        <w:t xml:space="preserve"> </w:t>
      </w:r>
      <w:r w:rsidRPr="007E56FC">
        <w:rPr>
          <w:b/>
        </w:rPr>
        <w:t>senest den</w:t>
      </w:r>
      <w:r w:rsidR="001F1F2C">
        <w:t xml:space="preserve"> </w:t>
      </w:r>
      <w:r w:rsidR="008F0A17" w:rsidRPr="009E2F81">
        <w:rPr>
          <w:b/>
          <w:bCs/>
          <w:color w:val="FF0000"/>
        </w:rPr>
        <w:t>[DD.MM.20XX]</w:t>
      </w:r>
      <w:r w:rsidR="002A17E3">
        <w:rPr>
          <w:b/>
          <w:bCs/>
          <w:color w:val="FF0000"/>
        </w:rPr>
        <w:t xml:space="preserve"> </w:t>
      </w:r>
      <w:r w:rsidRPr="007E56FC">
        <w:rPr>
          <w:b/>
        </w:rPr>
        <w:t xml:space="preserve">kl. </w:t>
      </w:r>
      <w:r w:rsidR="002A17E3" w:rsidRPr="002A17E3">
        <w:rPr>
          <w:b/>
          <w:color w:val="FF0000"/>
        </w:rPr>
        <w:t>[xx]</w:t>
      </w:r>
      <w:r w:rsidR="00D646A0" w:rsidRPr="002A17E3">
        <w:rPr>
          <w:b/>
          <w:color w:val="FF0000"/>
        </w:rPr>
        <w:t>.</w:t>
      </w:r>
    </w:p>
    <w:p w14:paraId="0CEBC921" w14:textId="77777777" w:rsidR="00980507" w:rsidRPr="00C53537" w:rsidRDefault="00980507" w:rsidP="005D0249">
      <w:r w:rsidRPr="00BA713D">
        <w:t xml:space="preserve">Tilbudsgiver bærer selv ansvaret for, at tilbuddet når rettidigt frem. </w:t>
      </w:r>
    </w:p>
    <w:p w14:paraId="211BDB46" w14:textId="77777777" w:rsidR="00980507" w:rsidRPr="00BA713D" w:rsidRDefault="00980507" w:rsidP="005D0249">
      <w:pPr>
        <w:pStyle w:val="Overskrift2"/>
      </w:pPr>
      <w:bookmarkStart w:id="68" w:name="_Toc98163287"/>
      <w:bookmarkStart w:id="69" w:name="_Toc102788818"/>
      <w:bookmarkStart w:id="70" w:name="_Toc107800726"/>
      <w:bookmarkStart w:id="71" w:name="_Toc107800801"/>
      <w:bookmarkStart w:id="72" w:name="_Toc286910106"/>
      <w:bookmarkStart w:id="73" w:name="_Toc467222293"/>
      <w:r w:rsidRPr="00BA713D">
        <w:t>Vedståelsesfrist for tilbud</w:t>
      </w:r>
      <w:bookmarkEnd w:id="68"/>
      <w:bookmarkEnd w:id="69"/>
      <w:bookmarkEnd w:id="70"/>
      <w:bookmarkEnd w:id="71"/>
      <w:bookmarkEnd w:id="72"/>
      <w:bookmarkEnd w:id="73"/>
      <w:r w:rsidRPr="00BA713D">
        <w:t xml:space="preserve"> </w:t>
      </w:r>
    </w:p>
    <w:p w14:paraId="44B7CA52" w14:textId="1FF0DE83" w:rsidR="00533167" w:rsidRPr="00BA713D" w:rsidRDefault="00533167" w:rsidP="005D0249">
      <w:r>
        <w:t>Ved afgivelse af t</w:t>
      </w:r>
      <w:r w:rsidRPr="00BA713D">
        <w:t>ilbud</w:t>
      </w:r>
      <w:r>
        <w:t xml:space="preserve"> accepterer tilbudsgiver at vedstå tilbuddet i </w:t>
      </w:r>
      <w:r w:rsidR="008E4BFC">
        <w:t>3</w:t>
      </w:r>
      <w:r w:rsidRPr="008F0A17">
        <w:rPr>
          <w:color w:val="FF0000"/>
        </w:rPr>
        <w:t xml:space="preserve"> </w:t>
      </w:r>
      <w:r w:rsidRPr="00A52E6F">
        <w:t>måneder</w:t>
      </w:r>
      <w:r>
        <w:t xml:space="preserve"> fra tilbudsfristen.</w:t>
      </w:r>
      <w:r w:rsidRPr="00BA713D">
        <w:rPr>
          <w:color w:val="FF0000"/>
        </w:rPr>
        <w:t xml:space="preserve"> </w:t>
      </w:r>
    </w:p>
    <w:p w14:paraId="59D986FA" w14:textId="37E923C7" w:rsidR="00980507" w:rsidRPr="00C53537" w:rsidRDefault="00533167" w:rsidP="005D0249">
      <w:r w:rsidRPr="00BA713D">
        <w:t xml:space="preserve">Vedståelsesfristen gælder uanset ordregivers fremsendelse af hensigtserklæring om indgåelse af </w:t>
      </w:r>
      <w:r w:rsidR="00567742">
        <w:t>kontrakt</w:t>
      </w:r>
      <w:r w:rsidRPr="00BA713D">
        <w:t xml:space="preserve"> og ophører således ikke, før ordregiver og vindende tilbudsgiver har indgået </w:t>
      </w:r>
      <w:r w:rsidR="00567742">
        <w:t>kontrakt</w:t>
      </w:r>
      <w:r w:rsidR="003162D3">
        <w:t>en</w:t>
      </w:r>
      <w:r w:rsidRPr="00BA713D">
        <w:t>.</w:t>
      </w:r>
    </w:p>
    <w:p w14:paraId="091C00D6" w14:textId="77777777" w:rsidR="00980507" w:rsidRPr="00BA713D" w:rsidRDefault="00980507" w:rsidP="005D0249">
      <w:pPr>
        <w:pStyle w:val="Overskrift2"/>
      </w:pPr>
      <w:bookmarkStart w:id="74" w:name="_Toc286910107"/>
      <w:bookmarkStart w:id="75" w:name="_Toc467222294"/>
      <w:r w:rsidRPr="00BA713D">
        <w:t>Aftalegrundlag</w:t>
      </w:r>
      <w:bookmarkEnd w:id="74"/>
      <w:bookmarkEnd w:id="75"/>
    </w:p>
    <w:p w14:paraId="1258C752" w14:textId="61977FB6" w:rsidR="00980507" w:rsidRDefault="00980507" w:rsidP="005D0249">
      <w:r w:rsidRPr="00BA713D">
        <w:t xml:space="preserve">Aftale om levering af de af </w:t>
      </w:r>
      <w:r w:rsidR="002A17E3">
        <w:t>tilbudsindhentningen</w:t>
      </w:r>
      <w:r w:rsidRPr="00BA713D">
        <w:t xml:space="preserve"> omfattede </w:t>
      </w:r>
      <w:r w:rsidR="003F17D8">
        <w:t>ydelser</w:t>
      </w:r>
      <w:r w:rsidRPr="00BA713D">
        <w:t xml:space="preserve"> indgås på grundlag af nærværende </w:t>
      </w:r>
      <w:r w:rsidR="00D527FA">
        <w:t>annoncering</w:t>
      </w:r>
      <w:r w:rsidRPr="00BA713D">
        <w:t xml:space="preserve">smateriale med eventuelle rettelser, spørgsmål og svar samt vedlagte </w:t>
      </w:r>
      <w:r w:rsidR="00567742">
        <w:t>kontrakt</w:t>
      </w:r>
      <w:r w:rsidR="00CF7DC1">
        <w:t xml:space="preserve"> inkl. bilag</w:t>
      </w:r>
      <w:r w:rsidRPr="00BA713D">
        <w:t>. Disse dokumenter fastlægger de forpligtelser og rettigheder, der vil være gældende mellem parterne i forbindelse med opfyldelse af aftalen.</w:t>
      </w:r>
    </w:p>
    <w:p w14:paraId="72E34364" w14:textId="77777777" w:rsidR="00CF4B34" w:rsidRPr="00931690" w:rsidRDefault="00031243" w:rsidP="005D0249">
      <w:r>
        <w:t xml:space="preserve">Leverandørens standard forretningsbetingelser finder ikke anvendelse. </w:t>
      </w:r>
    </w:p>
    <w:p w14:paraId="1B16FE7D" w14:textId="77777777" w:rsidR="009C4A45" w:rsidRPr="00545C42" w:rsidRDefault="009C4A45" w:rsidP="005D0249">
      <w:pPr>
        <w:pStyle w:val="Overskrift2"/>
      </w:pPr>
      <w:bookmarkStart w:id="76" w:name="_Toc306002104"/>
      <w:bookmarkStart w:id="77" w:name="_Toc338674744"/>
      <w:bookmarkStart w:id="78" w:name="_Toc467222296"/>
      <w:r w:rsidRPr="009E1863">
        <w:t>Underleverandører</w:t>
      </w:r>
      <w:bookmarkEnd w:id="76"/>
      <w:bookmarkEnd w:id="77"/>
      <w:bookmarkEnd w:id="78"/>
    </w:p>
    <w:p w14:paraId="5C2DBFE6" w14:textId="77777777" w:rsidR="009C4A45" w:rsidRDefault="009C4A45" w:rsidP="005D0249">
      <w:r>
        <w:t>En tilbudsgiver kan vælge at benytte sig af underleverandører til at udføre opgaven eller dele af opgaven i kontraktperioden.</w:t>
      </w:r>
    </w:p>
    <w:p w14:paraId="6227C720" w14:textId="77777777" w:rsidR="009C4A45" w:rsidRDefault="009C4A45" w:rsidP="005D0249">
      <w:r>
        <w:t>Såfremt kontrakthaver anvender underleverandører til opfyldelse af kontrakten, garanterer kontrakthaver for opfyldelse af kontrakten i samme omfang, som hvis kontrakthaver selv havde udført opgaven.</w:t>
      </w:r>
    </w:p>
    <w:p w14:paraId="2B0EF809" w14:textId="77777777" w:rsidR="00980507" w:rsidRPr="00BA713D" w:rsidRDefault="00980507" w:rsidP="005D0249">
      <w:pPr>
        <w:pStyle w:val="Overskrift2"/>
      </w:pPr>
      <w:bookmarkStart w:id="79" w:name="_Toc286910112"/>
      <w:bookmarkStart w:id="80" w:name="_Toc467222297"/>
      <w:r w:rsidRPr="00BA713D">
        <w:t>Tilbudsgivers forbehold</w:t>
      </w:r>
      <w:bookmarkEnd w:id="79"/>
      <w:bookmarkEnd w:id="80"/>
    </w:p>
    <w:p w14:paraId="784E29D6" w14:textId="77777777" w:rsidR="00980507" w:rsidRPr="00BA713D" w:rsidRDefault="006D2AA1" w:rsidP="005D0249">
      <w:r>
        <w:t>Tilbudsgiver bør afstå fra at tage f</w:t>
      </w:r>
      <w:r w:rsidR="00980507" w:rsidRPr="001F336F">
        <w:t>orbehold</w:t>
      </w:r>
      <w:r>
        <w:t>.</w:t>
      </w:r>
    </w:p>
    <w:p w14:paraId="69A7FC43" w14:textId="4B92BF92" w:rsidR="00980507" w:rsidRPr="00BA713D" w:rsidRDefault="00980507" w:rsidP="005D0249">
      <w:r w:rsidRPr="00BA713D">
        <w:lastRenderedPageBreak/>
        <w:t>Tilbudsgiver opfordres til at søge eventuelle ukl</w:t>
      </w:r>
      <w:r w:rsidR="005E4616">
        <w:t>arheder og usikkerheder i annoncerings</w:t>
      </w:r>
      <w:r w:rsidRPr="00BA713D">
        <w:t>materialet afkla</w:t>
      </w:r>
      <w:r w:rsidR="005E4616">
        <w:t xml:space="preserve">ret ved at stille spørgsmål, jf. annonceringsmaterialets afsnit </w:t>
      </w:r>
      <w:r w:rsidR="00707CF8">
        <w:fldChar w:fldCharType="begin"/>
      </w:r>
      <w:r w:rsidR="005E4616">
        <w:instrText xml:space="preserve"> REF _Ref443564424 \r \h </w:instrText>
      </w:r>
      <w:r w:rsidR="005D0249">
        <w:instrText xml:space="preserve"> \* MERGEFORMAT </w:instrText>
      </w:r>
      <w:r w:rsidR="00707CF8">
        <w:fldChar w:fldCharType="separate"/>
      </w:r>
      <w:r w:rsidR="005E4616">
        <w:t>2.4</w:t>
      </w:r>
      <w:r w:rsidR="00707CF8">
        <w:fldChar w:fldCharType="end"/>
      </w:r>
      <w:r w:rsidR="005E4616">
        <w:t>.</w:t>
      </w:r>
    </w:p>
    <w:p w14:paraId="6C858A8D" w14:textId="77777777" w:rsidR="00980507" w:rsidRPr="00BA713D" w:rsidRDefault="00980507" w:rsidP="005D0249">
      <w:r w:rsidRPr="00BA713D">
        <w:t>Tilbudsgiver bør derfor nøje overveje, om tilbuddet sk</w:t>
      </w:r>
      <w:r w:rsidR="0013759B">
        <w:t>al indeholde forbehold til annoncering</w:t>
      </w:r>
      <w:r w:rsidRPr="00BA713D">
        <w:t>smaterialet, idet ethvert forbehold indebærer en risiko for, at ordregiver er berettiget og/eller forpligtet til ikke at lade tilbuddet indgå i tilbudsvurderingen.</w:t>
      </w:r>
    </w:p>
    <w:p w14:paraId="5A2138DC" w14:textId="77777777" w:rsidR="00980507" w:rsidRPr="00BA713D" w:rsidRDefault="00980507" w:rsidP="005D0249">
      <w:r w:rsidRPr="00BA713D">
        <w:t>Faglige forbehold, såsom branche standardforbehold, vil blive behandlet som ethvert andet forbehold.</w:t>
      </w:r>
      <w:bookmarkEnd w:id="43"/>
      <w:bookmarkEnd w:id="44"/>
      <w:bookmarkEnd w:id="45"/>
      <w:bookmarkEnd w:id="46"/>
      <w:bookmarkEnd w:id="47"/>
    </w:p>
    <w:p w14:paraId="4C809A80" w14:textId="5F5DFDFF" w:rsidR="00980507" w:rsidRPr="00BA713D" w:rsidRDefault="00E271F9" w:rsidP="005D0249">
      <w:pPr>
        <w:pStyle w:val="Overskrift2"/>
      </w:pPr>
      <w:bookmarkStart w:id="81" w:name="_Toc467222299"/>
      <w:r>
        <w:t>Tildelingskriterium</w:t>
      </w:r>
      <w:bookmarkEnd w:id="81"/>
    </w:p>
    <w:p w14:paraId="64A1C7A9" w14:textId="77777777" w:rsidR="004E7018" w:rsidRDefault="00633F36" w:rsidP="00DA1A78">
      <w:pPr>
        <w:rPr>
          <w:color w:val="FF0000"/>
        </w:rPr>
      </w:pPr>
      <w:bookmarkStart w:id="82" w:name="_Toc107800016"/>
      <w:bookmarkStart w:id="83" w:name="_Toc107800233"/>
      <w:bookmarkStart w:id="84" w:name="_Toc107800955"/>
      <w:bookmarkStart w:id="85" w:name="_Toc107801117"/>
      <w:bookmarkEnd w:id="19"/>
      <w:bookmarkEnd w:id="20"/>
      <w:bookmarkEnd w:id="21"/>
      <w:r w:rsidRPr="00094FC9">
        <w:t>Kontrakten vil blive tildelt den tilbudsgiver, der afgiver de</w:t>
      </w:r>
      <w:r w:rsidR="00EA1391">
        <w:t>t</w:t>
      </w:r>
      <w:r w:rsidRPr="00094FC9">
        <w:t xml:space="preserve"> for </w:t>
      </w:r>
      <w:r>
        <w:t>o</w:t>
      </w:r>
      <w:r w:rsidRPr="00094FC9">
        <w:t xml:space="preserve">rdregiver </w:t>
      </w:r>
      <w:r w:rsidR="00721403">
        <w:t xml:space="preserve">mest fordelagtige tilbud i form af </w:t>
      </w:r>
      <w:r w:rsidR="00721403" w:rsidRPr="007B1C4E">
        <w:rPr>
          <w:color w:val="FF0000"/>
        </w:rPr>
        <w:t xml:space="preserve">laveste pris, </w:t>
      </w:r>
      <w:r w:rsidR="00DA1A78" w:rsidRPr="007B1C4E">
        <w:rPr>
          <w:color w:val="FF0000"/>
        </w:rPr>
        <w:t>udstyres indretning og kvalitet.</w:t>
      </w:r>
    </w:p>
    <w:p w14:paraId="02456BE2" w14:textId="69149109" w:rsidR="0068066A" w:rsidRPr="004E7018" w:rsidRDefault="004E7018" w:rsidP="00DA1A78">
      <w:pPr>
        <w:rPr>
          <w:color w:val="00B0F0"/>
        </w:rPr>
      </w:pPr>
      <w:r>
        <w:rPr>
          <w:color w:val="00B0F0"/>
        </w:rPr>
        <w:t>Disse tildelingskriterier er tænkt som et eksempel:</w:t>
      </w:r>
      <w:r w:rsidR="00721403" w:rsidRPr="007B1C4E">
        <w:rPr>
          <w:color w:val="FF0000"/>
        </w:rPr>
        <w:br/>
      </w:r>
      <w:r w:rsidR="00721403" w:rsidRPr="004E7018">
        <w:rPr>
          <w:color w:val="00B050"/>
        </w:rPr>
        <w:t>F</w:t>
      </w:r>
      <w:r w:rsidR="004F43FE" w:rsidRPr="004E7018">
        <w:rPr>
          <w:color w:val="00B050"/>
        </w:rPr>
        <w:t>ølgende underkriterier, med angivelse af vægtning, lægges til grund for tilbudsvurderingen.</w:t>
      </w:r>
    </w:p>
    <w:tbl>
      <w:tblPr>
        <w:tblStyle w:val="Tabel-Gitter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4E7018" w:rsidRPr="004E7018" w14:paraId="758BF40C" w14:textId="77777777" w:rsidTr="0068066A">
        <w:tc>
          <w:tcPr>
            <w:tcW w:w="4812" w:type="dxa"/>
          </w:tcPr>
          <w:p w14:paraId="3341F997" w14:textId="77777777" w:rsidR="0068066A" w:rsidRPr="004E7018" w:rsidRDefault="0068066A" w:rsidP="0068066A">
            <w:pPr>
              <w:rPr>
                <w:b/>
                <w:color w:val="00B050"/>
              </w:rPr>
            </w:pPr>
            <w:r w:rsidRPr="004E7018">
              <w:rPr>
                <w:b/>
                <w:color w:val="00B050"/>
              </w:rPr>
              <w:t>Underkriterier</w:t>
            </w:r>
          </w:p>
        </w:tc>
        <w:tc>
          <w:tcPr>
            <w:tcW w:w="4816" w:type="dxa"/>
          </w:tcPr>
          <w:p w14:paraId="0510EE20" w14:textId="77777777" w:rsidR="0068066A" w:rsidRPr="004E7018" w:rsidRDefault="0068066A" w:rsidP="0068066A">
            <w:pPr>
              <w:rPr>
                <w:b/>
                <w:color w:val="00B050"/>
              </w:rPr>
            </w:pPr>
            <w:r w:rsidRPr="004E7018">
              <w:rPr>
                <w:b/>
                <w:color w:val="00B050"/>
              </w:rPr>
              <w:t>Vægtning i procent</w:t>
            </w:r>
          </w:p>
        </w:tc>
      </w:tr>
      <w:tr w:rsidR="004E7018" w:rsidRPr="004E7018" w14:paraId="07A6F246" w14:textId="77777777" w:rsidTr="0068066A">
        <w:tc>
          <w:tcPr>
            <w:tcW w:w="4812" w:type="dxa"/>
          </w:tcPr>
          <w:p w14:paraId="151E79EE" w14:textId="77777777" w:rsidR="0068066A" w:rsidRPr="004E7018" w:rsidRDefault="0068066A" w:rsidP="0068066A">
            <w:pPr>
              <w:rPr>
                <w:b/>
                <w:color w:val="00B050"/>
              </w:rPr>
            </w:pPr>
            <w:r w:rsidRPr="004E7018">
              <w:rPr>
                <w:b/>
                <w:color w:val="00B050"/>
              </w:rPr>
              <w:t>Pris</w:t>
            </w:r>
          </w:p>
        </w:tc>
        <w:tc>
          <w:tcPr>
            <w:tcW w:w="4816" w:type="dxa"/>
          </w:tcPr>
          <w:p w14:paraId="4D3865D1" w14:textId="77777777" w:rsidR="0068066A" w:rsidRPr="004E7018" w:rsidRDefault="0068066A" w:rsidP="0068066A">
            <w:pPr>
              <w:rPr>
                <w:color w:val="00B050"/>
              </w:rPr>
            </w:pPr>
            <w:r w:rsidRPr="004E7018">
              <w:rPr>
                <w:color w:val="00B050"/>
              </w:rPr>
              <w:t>40%</w:t>
            </w:r>
          </w:p>
        </w:tc>
      </w:tr>
      <w:tr w:rsidR="004E7018" w:rsidRPr="004E7018" w14:paraId="310295A0" w14:textId="77777777" w:rsidTr="0068066A">
        <w:tc>
          <w:tcPr>
            <w:tcW w:w="4812" w:type="dxa"/>
          </w:tcPr>
          <w:p w14:paraId="2AA917C3" w14:textId="77777777" w:rsidR="0068066A" w:rsidRPr="004E7018" w:rsidRDefault="0068066A" w:rsidP="0068066A">
            <w:pPr>
              <w:rPr>
                <w:color w:val="00B050"/>
              </w:rPr>
            </w:pPr>
            <w:r w:rsidRPr="004E7018">
              <w:rPr>
                <w:color w:val="00B050"/>
              </w:rPr>
              <w:t xml:space="preserve">Indretning af legeplads- eller aktivitetsudstyr </w:t>
            </w:r>
          </w:p>
        </w:tc>
        <w:tc>
          <w:tcPr>
            <w:tcW w:w="4816" w:type="dxa"/>
          </w:tcPr>
          <w:p w14:paraId="34014D63" w14:textId="77777777" w:rsidR="0068066A" w:rsidRPr="004E7018" w:rsidRDefault="0068066A" w:rsidP="0068066A">
            <w:pPr>
              <w:rPr>
                <w:color w:val="00B050"/>
              </w:rPr>
            </w:pPr>
            <w:r w:rsidRPr="004E7018">
              <w:rPr>
                <w:color w:val="00B050"/>
              </w:rPr>
              <w:t>30%</w:t>
            </w:r>
          </w:p>
        </w:tc>
      </w:tr>
      <w:tr w:rsidR="004E7018" w:rsidRPr="004E7018" w14:paraId="5C9543B7" w14:textId="77777777" w:rsidTr="0068066A">
        <w:tc>
          <w:tcPr>
            <w:tcW w:w="4812" w:type="dxa"/>
          </w:tcPr>
          <w:p w14:paraId="4B32D99D" w14:textId="77777777" w:rsidR="0068066A" w:rsidRPr="004E7018" w:rsidRDefault="0068066A" w:rsidP="0068066A">
            <w:pPr>
              <w:rPr>
                <w:color w:val="00B050"/>
              </w:rPr>
            </w:pPr>
            <w:r w:rsidRPr="004E7018">
              <w:rPr>
                <w:color w:val="00B050"/>
              </w:rPr>
              <w:t xml:space="preserve">Kvalitet </w:t>
            </w:r>
          </w:p>
        </w:tc>
        <w:tc>
          <w:tcPr>
            <w:tcW w:w="4816" w:type="dxa"/>
          </w:tcPr>
          <w:p w14:paraId="78D3489A" w14:textId="77777777" w:rsidR="0068066A" w:rsidRPr="004E7018" w:rsidRDefault="0068066A" w:rsidP="0068066A">
            <w:pPr>
              <w:rPr>
                <w:color w:val="00B050"/>
              </w:rPr>
            </w:pPr>
            <w:r w:rsidRPr="004E7018">
              <w:rPr>
                <w:color w:val="00B050"/>
              </w:rPr>
              <w:t>30%</w:t>
            </w:r>
          </w:p>
        </w:tc>
      </w:tr>
    </w:tbl>
    <w:p w14:paraId="2785113D" w14:textId="77777777" w:rsidR="0068066A" w:rsidRPr="004E7018" w:rsidRDefault="0068066A" w:rsidP="00DA1A78">
      <w:pPr>
        <w:rPr>
          <w:i/>
          <w:iCs/>
          <w:color w:val="00B050"/>
        </w:rPr>
      </w:pPr>
    </w:p>
    <w:p w14:paraId="25A647A0" w14:textId="19C911DB" w:rsidR="00DA1A78" w:rsidRPr="004E7018" w:rsidRDefault="00DA1A78" w:rsidP="00DA1A78">
      <w:pPr>
        <w:rPr>
          <w:color w:val="00B050"/>
        </w:rPr>
      </w:pPr>
      <w:r w:rsidRPr="004E7018">
        <w:rPr>
          <w:i/>
          <w:iCs/>
          <w:color w:val="00B050"/>
        </w:rPr>
        <w:t>Prisvurdering:</w:t>
      </w:r>
      <w:r w:rsidRPr="004E7018">
        <w:rPr>
          <w:color w:val="00B050"/>
        </w:rPr>
        <w:t xml:space="preserve"> </w:t>
      </w:r>
      <w:r w:rsidR="0068066A" w:rsidRPr="004E7018">
        <w:rPr>
          <w:color w:val="00B050"/>
        </w:rPr>
        <w:br/>
      </w:r>
      <w:r w:rsidRPr="004E7018">
        <w:rPr>
          <w:color w:val="00B050"/>
        </w:rPr>
        <w:t>Der gives 10 point til det billigste tilbud, og de øvrige tilbud vurderes i forhold til dette ved hjælp af følgende formel: 10 x (laveste tilbudspris/aktuel tilbudspris). Dette sikrer, at jo lavere tilbudsprisen er i forhold til det billigste tilbud, desto højere score vil tilbuddet få i prisvurderingen.</w:t>
      </w:r>
    </w:p>
    <w:p w14:paraId="337A3FED" w14:textId="366FC031" w:rsidR="00DA1A78" w:rsidRPr="004E7018" w:rsidRDefault="00DA1A78" w:rsidP="00DA1A78">
      <w:pPr>
        <w:rPr>
          <w:color w:val="00B050"/>
        </w:rPr>
      </w:pPr>
      <w:r w:rsidRPr="004E7018">
        <w:rPr>
          <w:i/>
          <w:iCs/>
          <w:color w:val="00B050"/>
        </w:rPr>
        <w:t>Udstyrets indretning:</w:t>
      </w:r>
      <w:r w:rsidRPr="004E7018">
        <w:rPr>
          <w:color w:val="00B050"/>
        </w:rPr>
        <w:t xml:space="preserve"> </w:t>
      </w:r>
      <w:r w:rsidR="0068066A" w:rsidRPr="004E7018">
        <w:rPr>
          <w:color w:val="00B050"/>
        </w:rPr>
        <w:br/>
      </w:r>
      <w:r w:rsidRPr="004E7018">
        <w:rPr>
          <w:color w:val="00B050"/>
        </w:rPr>
        <w:t xml:space="preserve">Indretningen af udstyrets vurderes ud fra forskellige faktorer, herunder helhedsindtrykket, helhedsoplevelsen, samspillet med omgivelserne og kreativiteten i opgaveløsningen. </w:t>
      </w:r>
    </w:p>
    <w:p w14:paraId="39140475" w14:textId="73F32A15" w:rsidR="00DA1A78" w:rsidRPr="004E7018" w:rsidRDefault="00DA1A78" w:rsidP="00DA1A78">
      <w:pPr>
        <w:rPr>
          <w:color w:val="00B050"/>
        </w:rPr>
      </w:pPr>
      <w:r w:rsidRPr="004E7018">
        <w:rPr>
          <w:color w:val="00B050"/>
        </w:rPr>
        <w:t>Indretningen vurderes sagligt på en skala fra 0 til 5, hvor 0 indikerer, at tilbuddet ikke opfylder ordregiverens behov og ønsker, og 5 indikerer, at tilbuddet fuldt ud opfylder ordregiverens behov og ønsker.</w:t>
      </w:r>
    </w:p>
    <w:p w14:paraId="51918B7C" w14:textId="543CA3E2" w:rsidR="0068066A" w:rsidRPr="004E7018" w:rsidRDefault="00DA1A78" w:rsidP="00DA1A78">
      <w:pPr>
        <w:rPr>
          <w:color w:val="00B050"/>
        </w:rPr>
      </w:pPr>
      <w:r w:rsidRPr="004E7018">
        <w:rPr>
          <w:i/>
          <w:iCs/>
          <w:color w:val="00B050"/>
        </w:rPr>
        <w:t>Kvalitet:</w:t>
      </w:r>
      <w:r w:rsidR="0068066A" w:rsidRPr="004E7018">
        <w:rPr>
          <w:color w:val="00B050"/>
        </w:rPr>
        <w:br/>
        <w:t>Kvaliteten</w:t>
      </w:r>
      <w:r w:rsidRPr="004E7018">
        <w:rPr>
          <w:color w:val="00B050"/>
        </w:rPr>
        <w:t xml:space="preserve"> vurderes ud fra forskellige aspekter, såsom materialer, holdbarhed, sikkerhed, funktionalitet og legeværdi. </w:t>
      </w:r>
    </w:p>
    <w:p w14:paraId="0886603C" w14:textId="57A0EC16" w:rsidR="00DA1A78" w:rsidRPr="004E7018" w:rsidRDefault="00DA1A78" w:rsidP="00DA1A78">
      <w:pPr>
        <w:rPr>
          <w:color w:val="00B050"/>
        </w:rPr>
      </w:pPr>
      <w:r w:rsidRPr="004E7018">
        <w:rPr>
          <w:color w:val="00B050"/>
        </w:rPr>
        <w:t>Kvaliteten vurderes sagligt på en skala fra 0 til 5, hvor 0 indikerer, at tilbuddet ikke opfylder ordregiverens behov og ønsker, og 5 indikerer, at tilbuddet fuldt ud opfylder ordregiverens behov og ønsker.</w:t>
      </w:r>
    </w:p>
    <w:p w14:paraId="3EA27D84" w14:textId="77777777" w:rsidR="0068066A" w:rsidRPr="004E7018" w:rsidRDefault="00DA1A78" w:rsidP="00DA1A78">
      <w:pPr>
        <w:rPr>
          <w:color w:val="00B050"/>
        </w:rPr>
      </w:pPr>
      <w:r w:rsidRPr="004E7018">
        <w:rPr>
          <w:color w:val="00B050"/>
        </w:rPr>
        <w:lastRenderedPageBreak/>
        <w:t xml:space="preserve">Den samlede vurdering af tilbuddet kan beregnes ved at vægte prisvurderingen, indretningen (30%) og kvaliteten (30%) i henhold til de angivne kriterier. </w:t>
      </w:r>
    </w:p>
    <w:p w14:paraId="30F63839" w14:textId="5FF7F544" w:rsidR="00DA1A78" w:rsidRPr="004E7018" w:rsidRDefault="00DA1A78" w:rsidP="00DA1A78">
      <w:pPr>
        <w:rPr>
          <w:color w:val="00B050"/>
        </w:rPr>
      </w:pPr>
      <w:r w:rsidRPr="004E7018">
        <w:rPr>
          <w:color w:val="00B050"/>
        </w:rPr>
        <w:t>For eksempel, hvis det billigste tilbud får 10 point i prisvurderingen, og 4 point i indretning og 3 point i kvalitet, kan den samlede vurdering beregnes som følger:</w:t>
      </w:r>
    </w:p>
    <w:p w14:paraId="1E10280D" w14:textId="35680A5E" w:rsidR="00DA1A78" w:rsidRPr="004E7018" w:rsidRDefault="00DA1A78" w:rsidP="00DA1A78">
      <w:pPr>
        <w:rPr>
          <w:color w:val="00B050"/>
        </w:rPr>
      </w:pPr>
      <w:r w:rsidRPr="004E7018">
        <w:rPr>
          <w:color w:val="00B050"/>
        </w:rPr>
        <w:t>Samlet vurdering = (Prisvurdering x 0,4) + (Indretning x 0,3) + (Kvalitet x 0,3)</w:t>
      </w:r>
    </w:p>
    <w:p w14:paraId="015571C0" w14:textId="32C096D4" w:rsidR="00DA1A78" w:rsidRPr="004E7018" w:rsidRDefault="00DA1A78" w:rsidP="00DA1A78">
      <w:pPr>
        <w:rPr>
          <w:color w:val="00B050"/>
        </w:rPr>
      </w:pPr>
      <w:r w:rsidRPr="004E7018">
        <w:rPr>
          <w:color w:val="00B050"/>
        </w:rPr>
        <w:t>I dette eksempel vil den samlede vurdering være: (10 x 0,4) + (4 x 0,3) + (3 x 0,3) = 4 + 1,2 + 0,9 = 6,1 point.</w:t>
      </w:r>
    </w:p>
    <w:p w14:paraId="7ECF4726" w14:textId="2332F12A" w:rsidR="004F43FE" w:rsidRPr="004E7018" w:rsidRDefault="00DA1A78" w:rsidP="005D0249">
      <w:pPr>
        <w:rPr>
          <w:color w:val="00B050"/>
        </w:rPr>
      </w:pPr>
      <w:r w:rsidRPr="004E7018">
        <w:rPr>
          <w:color w:val="00B050"/>
        </w:rPr>
        <w:t xml:space="preserve">Tilbuddet med den højeste samlede vurdering vil således være det, der tildeles </w:t>
      </w:r>
      <w:r w:rsidR="003335AD" w:rsidRPr="004E7018">
        <w:rPr>
          <w:color w:val="00B050"/>
        </w:rPr>
        <w:t>kontrakten</w:t>
      </w:r>
      <w:r w:rsidRPr="004E7018">
        <w:rPr>
          <w:color w:val="00B050"/>
        </w:rPr>
        <w:t>.</w:t>
      </w:r>
    </w:p>
    <w:p w14:paraId="70E97FA0" w14:textId="218A684E" w:rsidR="00633F36" w:rsidRDefault="00633F36" w:rsidP="005D0249">
      <w:r>
        <w:t>Priser skal angives i</w:t>
      </w:r>
      <w:r w:rsidR="00DE0871">
        <w:t xml:space="preserve"> </w:t>
      </w:r>
      <w:r w:rsidR="00707CF8" w:rsidRPr="004863B4">
        <w:rPr>
          <w:color w:val="FF0000"/>
        </w:rPr>
        <w:fldChar w:fldCharType="begin"/>
      </w:r>
      <w:r w:rsidR="00DE0871" w:rsidRPr="004863B4">
        <w:rPr>
          <w:color w:val="FF0000"/>
        </w:rPr>
        <w:instrText xml:space="preserve"> REF _Ref452050120 \h </w:instrText>
      </w:r>
      <w:r w:rsidR="005D0249">
        <w:rPr>
          <w:color w:val="FF0000"/>
        </w:rPr>
        <w:instrText xml:space="preserve"> \* MERGEFORMAT </w:instrText>
      </w:r>
      <w:r w:rsidR="00707CF8" w:rsidRPr="004863B4">
        <w:rPr>
          <w:color w:val="FF0000"/>
        </w:rPr>
      </w:r>
      <w:r w:rsidR="00707CF8" w:rsidRPr="004863B4">
        <w:rPr>
          <w:color w:val="FF0000"/>
        </w:rPr>
        <w:fldChar w:fldCharType="separate"/>
      </w:r>
      <w:r w:rsidR="00DE0871" w:rsidRPr="004863B4">
        <w:rPr>
          <w:color w:val="FF0000"/>
        </w:rPr>
        <w:t xml:space="preserve">Bilag </w:t>
      </w:r>
      <w:r w:rsidR="002A17E3">
        <w:rPr>
          <w:color w:val="FF0000"/>
        </w:rPr>
        <w:t>X</w:t>
      </w:r>
      <w:r w:rsidR="00DE0871" w:rsidRPr="004863B4">
        <w:rPr>
          <w:color w:val="FF0000"/>
        </w:rPr>
        <w:t xml:space="preserve"> – Tilbudsliste</w:t>
      </w:r>
      <w:r w:rsidR="00707CF8" w:rsidRPr="004863B4">
        <w:rPr>
          <w:color w:val="FF0000"/>
        </w:rPr>
        <w:fldChar w:fldCharType="end"/>
      </w:r>
      <w:r w:rsidR="00886248">
        <w:t xml:space="preserve">. </w:t>
      </w:r>
      <w:r>
        <w:t>Alle priser skal være i dkk, ekskl. moms, men inkl. alle øvrige gebyrer, afgifter og omkostninger</w:t>
      </w:r>
      <w:r w:rsidR="00050762">
        <w:t>, herunder f.eks. transport</w:t>
      </w:r>
      <w:r>
        <w:t xml:space="preserve">. </w:t>
      </w:r>
    </w:p>
    <w:p w14:paraId="4096676F" w14:textId="77777777" w:rsidR="000D2B59" w:rsidRDefault="007B2671" w:rsidP="005D0249">
      <w:pPr>
        <w:pStyle w:val="Overskrift1"/>
      </w:pPr>
      <w:bookmarkStart w:id="86" w:name="_Toc467222300"/>
      <w:bookmarkEnd w:id="82"/>
      <w:bookmarkEnd w:id="83"/>
      <w:bookmarkEnd w:id="84"/>
      <w:bookmarkEnd w:id="85"/>
      <w:r>
        <w:t>Tidsplan</w:t>
      </w:r>
      <w:bookmarkEnd w:id="86"/>
    </w:p>
    <w:p w14:paraId="650AE763" w14:textId="0196C607" w:rsidR="007B2671" w:rsidRDefault="007B2671" w:rsidP="005D0249">
      <w:pPr>
        <w:rPr>
          <w:kern w:val="28"/>
        </w:rPr>
      </w:pPr>
      <w:r>
        <w:rPr>
          <w:kern w:val="28"/>
        </w:rPr>
        <w:t>Offentliggørelse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den </w:t>
      </w:r>
      <w:r w:rsidR="006F0559" w:rsidRPr="006F0559">
        <w:rPr>
          <w:bCs/>
          <w:color w:val="FF0000"/>
        </w:rPr>
        <w:t>[DD.MM.20XX]</w:t>
      </w:r>
    </w:p>
    <w:p w14:paraId="6E5BA78A" w14:textId="4247110F" w:rsidR="007B2671" w:rsidRPr="00C63A07" w:rsidRDefault="007B2671" w:rsidP="005D0249">
      <w:pPr>
        <w:rPr>
          <w:color w:val="FF0000"/>
        </w:rPr>
      </w:pPr>
      <w:r w:rsidRPr="00C63A07">
        <w:t>Sidste frist for modtagelse</w:t>
      </w:r>
      <w:r w:rsidRPr="0041426B">
        <w:t xml:space="preserve"> af spørgsmål</w:t>
      </w:r>
      <w:r w:rsidRPr="0041426B">
        <w:tab/>
      </w:r>
      <w:r w:rsidR="007E56FC">
        <w:tab/>
      </w:r>
      <w:r>
        <w:tab/>
      </w:r>
      <w:r w:rsidRPr="0041426B">
        <w:t xml:space="preserve">den </w:t>
      </w:r>
      <w:r w:rsidR="006F0559" w:rsidRPr="006F0559">
        <w:rPr>
          <w:bCs/>
          <w:color w:val="FF0000"/>
        </w:rPr>
        <w:t>[DD.MM.20XX]</w:t>
      </w:r>
    </w:p>
    <w:p w14:paraId="4D374C86" w14:textId="5F0096E1" w:rsidR="007B2671" w:rsidRPr="007B2671" w:rsidRDefault="007B2671" w:rsidP="005D0249">
      <w:r w:rsidRPr="007B2671">
        <w:t>Sidste frist for udsendelse af svar på spørgsmål</w:t>
      </w:r>
      <w:r w:rsidRPr="007B2671">
        <w:tab/>
      </w:r>
      <w:r w:rsidRPr="007B2671">
        <w:tab/>
        <w:t xml:space="preserve">den </w:t>
      </w:r>
      <w:r w:rsidR="006F0559" w:rsidRPr="006F0559">
        <w:rPr>
          <w:bCs/>
          <w:color w:val="FF0000"/>
        </w:rPr>
        <w:t>[DD.MM.20XX]</w:t>
      </w:r>
    </w:p>
    <w:p w14:paraId="5D7F8007" w14:textId="37800CFF" w:rsidR="007B2671" w:rsidRPr="00C63A07" w:rsidRDefault="007B2671" w:rsidP="005D0249">
      <w:pPr>
        <w:rPr>
          <w:color w:val="FF0000"/>
        </w:rPr>
      </w:pPr>
      <w:r w:rsidRPr="0041426B">
        <w:t xml:space="preserve">Sidste frist for modtagelse af tilbud </w:t>
      </w:r>
      <w:r w:rsidRPr="0041426B">
        <w:tab/>
      </w:r>
      <w:r>
        <w:tab/>
      </w:r>
      <w:r>
        <w:tab/>
      </w:r>
      <w:r w:rsidRPr="0041426B">
        <w:t>den</w:t>
      </w:r>
      <w:r>
        <w:t xml:space="preserve"> </w:t>
      </w:r>
      <w:r w:rsidR="006F0559" w:rsidRPr="006F0559">
        <w:rPr>
          <w:bCs/>
          <w:color w:val="FF0000"/>
        </w:rPr>
        <w:t>[DD.MM.20XX]</w:t>
      </w:r>
      <w:r>
        <w:t xml:space="preserve"> </w:t>
      </w:r>
      <w:r w:rsidRPr="0041426B">
        <w:t xml:space="preserve">kl. </w:t>
      </w:r>
      <w:r w:rsidR="00050762">
        <w:t>12</w:t>
      </w:r>
      <w:r w:rsidRPr="0041426B">
        <w:t>.00</w:t>
      </w:r>
    </w:p>
    <w:p w14:paraId="0BF5979C" w14:textId="467F6BA7" w:rsidR="007B2671" w:rsidRDefault="007B2671" w:rsidP="005D0249">
      <w:pPr>
        <w:rPr>
          <w:color w:val="FF0000"/>
        </w:rPr>
      </w:pPr>
      <w:r>
        <w:t xml:space="preserve">Forventet </w:t>
      </w:r>
      <w:r w:rsidRPr="0041426B">
        <w:t>beslutning om leverandørvalg</w:t>
      </w:r>
      <w:r>
        <w:t xml:space="preserve"> og kontraktindgåelse</w:t>
      </w:r>
      <w:r w:rsidRPr="0041426B">
        <w:tab/>
        <w:t>uge</w:t>
      </w:r>
      <w:r w:rsidR="007E56FC">
        <w:t xml:space="preserve"> </w:t>
      </w:r>
      <w:r w:rsidR="006F0559">
        <w:rPr>
          <w:color w:val="FF0000"/>
        </w:rPr>
        <w:t>XX</w:t>
      </w:r>
    </w:p>
    <w:p w14:paraId="2151B76B" w14:textId="5A3F213B" w:rsidR="00050762" w:rsidRDefault="00050762" w:rsidP="005D0249">
      <w:pPr>
        <w:rPr>
          <w:color w:val="FF0000"/>
        </w:rPr>
      </w:pPr>
      <w:r w:rsidRPr="00050762">
        <w:t>Kontraktstart</w:t>
      </w:r>
      <w:r w:rsidRPr="00050762">
        <w:tab/>
      </w:r>
      <w:r w:rsidRPr="00050762">
        <w:tab/>
      </w:r>
      <w:r w:rsidRPr="00050762">
        <w:tab/>
      </w:r>
      <w:r w:rsidRPr="00050762">
        <w:tab/>
      </w:r>
      <w:r w:rsidRPr="00050762">
        <w:tab/>
        <w:t xml:space="preserve">den </w:t>
      </w:r>
      <w:r>
        <w:rPr>
          <w:color w:val="FF0000"/>
        </w:rPr>
        <w:t>[DD.MM.20XX]</w:t>
      </w:r>
    </w:p>
    <w:p w14:paraId="3B6F2B03" w14:textId="0A6F2856" w:rsidR="00DA1A78" w:rsidRDefault="00DA1A78" w:rsidP="00DA1A78">
      <w:pPr>
        <w:rPr>
          <w:color w:val="FF0000"/>
        </w:rPr>
      </w:pPr>
    </w:p>
    <w:p w14:paraId="656B15E0" w14:textId="0739F031" w:rsidR="007A1445" w:rsidRPr="006F0559" w:rsidRDefault="007A1445" w:rsidP="00DA1A78">
      <w:pPr>
        <w:rPr>
          <w:color w:val="FF0000"/>
        </w:rPr>
      </w:pPr>
    </w:p>
    <w:sectPr w:rsidR="007A1445" w:rsidRPr="006F0559" w:rsidSect="00CD433D">
      <w:headerReference w:type="default" r:id="rId9"/>
      <w:footerReference w:type="default" r:id="rId10"/>
      <w:pgSz w:w="11906" w:h="16838"/>
      <w:pgMar w:top="1701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2E33" w14:textId="77777777" w:rsidR="006F1376" w:rsidRDefault="006F1376" w:rsidP="0068701F">
      <w:r>
        <w:separator/>
      </w:r>
    </w:p>
  </w:endnote>
  <w:endnote w:type="continuationSeparator" w:id="0">
    <w:p w14:paraId="07475DEE" w14:textId="77777777" w:rsidR="006F1376" w:rsidRDefault="006F1376" w:rsidP="0068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JMUVY+SwiftEF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201869"/>
      <w:docPartObj>
        <w:docPartGallery w:val="Page Numbers (Bottom of Page)"/>
        <w:docPartUnique/>
      </w:docPartObj>
    </w:sdtPr>
    <w:sdtEndPr/>
    <w:sdtContent>
      <w:p w14:paraId="763B0AE4" w14:textId="5D8BAF6D" w:rsidR="00A52E6F" w:rsidRDefault="00A52E6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E76B3B" w14:textId="77777777" w:rsidR="00A66259" w:rsidRPr="00D3739D" w:rsidRDefault="00A66259" w:rsidP="006870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815B" w14:textId="77777777" w:rsidR="006F1376" w:rsidRDefault="006F1376" w:rsidP="0068701F">
      <w:r>
        <w:separator/>
      </w:r>
    </w:p>
  </w:footnote>
  <w:footnote w:type="continuationSeparator" w:id="0">
    <w:p w14:paraId="2B22F33C" w14:textId="77777777" w:rsidR="006F1376" w:rsidRDefault="006F1376" w:rsidP="0068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A08F" w14:textId="2C8FE7AD" w:rsidR="00146A73" w:rsidRPr="00146A73" w:rsidRDefault="00A66259" w:rsidP="00146A73">
    <w:pPr>
      <w:spacing w:after="0"/>
      <w:rPr>
        <w:szCs w:val="22"/>
      </w:rPr>
    </w:pPr>
    <w:r w:rsidRPr="006C452F">
      <w:rPr>
        <w:noProof/>
      </w:rPr>
      <w:drawing>
        <wp:anchor distT="0" distB="0" distL="114300" distR="114300" simplePos="0" relativeHeight="251659776" behindDoc="0" locked="0" layoutInCell="1" allowOverlap="1" wp14:anchorId="70B588E9" wp14:editId="7F524D13">
          <wp:simplePos x="0" y="0"/>
          <wp:positionH relativeFrom="column">
            <wp:posOffset>5372100</wp:posOffset>
          </wp:positionH>
          <wp:positionV relativeFrom="paragraph">
            <wp:posOffset>-274320</wp:posOffset>
          </wp:positionV>
          <wp:extent cx="661035" cy="668655"/>
          <wp:effectExtent l="0" t="0" r="5715" b="0"/>
          <wp:wrapNone/>
          <wp:docPr id="2" name="Billede 2" descr="4far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far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596C" w:rsidRPr="00CE394C">
      <w:rPr>
        <w:szCs w:val="22"/>
      </w:rPr>
      <w:t xml:space="preserve">Randers Kommune, </w:t>
    </w:r>
    <w:r w:rsidR="00146A73" w:rsidRPr="00146A73">
      <w:rPr>
        <w:szCs w:val="22"/>
      </w:rPr>
      <w:t xml:space="preserve">levering af </w:t>
    </w:r>
  </w:p>
  <w:p w14:paraId="779B8A53" w14:textId="45F075D4" w:rsidR="00A66259" w:rsidRPr="006C452F" w:rsidRDefault="00146A73" w:rsidP="00146A73">
    <w:pPr>
      <w:spacing w:after="0"/>
      <w:rPr>
        <w:color w:val="FF0000"/>
      </w:rPr>
    </w:pPr>
    <w:r w:rsidRPr="00146A73">
      <w:rPr>
        <w:szCs w:val="22"/>
      </w:rPr>
      <w:t xml:space="preserve">udendørs legeplads- og aktivitetsudstyr </w:t>
    </w:r>
    <w:r w:rsidR="004D596C" w:rsidRPr="00CE394C">
      <w:rPr>
        <w:szCs w:val="22"/>
      </w:rPr>
      <w:t xml:space="preserve">| </w:t>
    </w:r>
    <w:proofErr w:type="spellStart"/>
    <w:r w:rsidR="004D596C" w:rsidRPr="00CE394C">
      <w:rPr>
        <w:color w:val="FF0000"/>
        <w:szCs w:val="22"/>
      </w:rPr>
      <w:t>måned.år</w:t>
    </w:r>
    <w:proofErr w:type="spellEnd"/>
    <w:r w:rsidR="004D596C" w:rsidRPr="00CE394C">
      <w:rPr>
        <w:color w:val="FF0000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00CF08"/>
    <w:lvl w:ilvl="0">
      <w:start w:val="1"/>
      <w:numFmt w:val="bullet"/>
      <w:pStyle w:val="Opstilling-punkttegn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" w15:restartNumberingAfterBreak="0">
    <w:nsid w:val="007817F2"/>
    <w:multiLevelType w:val="hybridMultilevel"/>
    <w:tmpl w:val="A028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40FE8"/>
    <w:multiLevelType w:val="hybridMultilevel"/>
    <w:tmpl w:val="1FAE9E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174B7"/>
    <w:multiLevelType w:val="hybridMultilevel"/>
    <w:tmpl w:val="A404BCB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D1258"/>
    <w:multiLevelType w:val="multilevel"/>
    <w:tmpl w:val="B8BED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2190E"/>
    <w:multiLevelType w:val="hybridMultilevel"/>
    <w:tmpl w:val="A68857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3432B"/>
    <w:multiLevelType w:val="hybridMultilevel"/>
    <w:tmpl w:val="28C0A276"/>
    <w:lvl w:ilvl="0" w:tplc="0406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A49"/>
    <w:multiLevelType w:val="hybridMultilevel"/>
    <w:tmpl w:val="6742C4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E247F"/>
    <w:multiLevelType w:val="hybridMultilevel"/>
    <w:tmpl w:val="9094050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4037AD5"/>
    <w:multiLevelType w:val="multilevel"/>
    <w:tmpl w:val="DB1AFFDE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01D3199"/>
    <w:multiLevelType w:val="multilevel"/>
    <w:tmpl w:val="D654FA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66075BB"/>
    <w:multiLevelType w:val="hybridMultilevel"/>
    <w:tmpl w:val="673CF048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743D0"/>
    <w:multiLevelType w:val="hybridMultilevel"/>
    <w:tmpl w:val="A7E45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609E"/>
    <w:multiLevelType w:val="hybridMultilevel"/>
    <w:tmpl w:val="A28E8C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70526"/>
    <w:multiLevelType w:val="hybridMultilevel"/>
    <w:tmpl w:val="7F185C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B75E9"/>
    <w:multiLevelType w:val="hybridMultilevel"/>
    <w:tmpl w:val="61E856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53F24"/>
    <w:multiLevelType w:val="hybridMultilevel"/>
    <w:tmpl w:val="2BA0F28E"/>
    <w:lvl w:ilvl="0" w:tplc="04BA9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A7E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92D050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E0BFA"/>
    <w:multiLevelType w:val="hybridMultilevel"/>
    <w:tmpl w:val="55228078"/>
    <w:lvl w:ilvl="0" w:tplc="A604637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-54" w:hanging="360"/>
      </w:pPr>
    </w:lvl>
    <w:lvl w:ilvl="2" w:tplc="0406001B" w:tentative="1">
      <w:start w:val="1"/>
      <w:numFmt w:val="lowerRoman"/>
      <w:lvlText w:val="%3."/>
      <w:lvlJc w:val="right"/>
      <w:pPr>
        <w:ind w:left="666" w:hanging="180"/>
      </w:pPr>
    </w:lvl>
    <w:lvl w:ilvl="3" w:tplc="0406000F" w:tentative="1">
      <w:start w:val="1"/>
      <w:numFmt w:val="decimal"/>
      <w:lvlText w:val="%4."/>
      <w:lvlJc w:val="left"/>
      <w:pPr>
        <w:ind w:left="1386" w:hanging="360"/>
      </w:pPr>
    </w:lvl>
    <w:lvl w:ilvl="4" w:tplc="04060019" w:tentative="1">
      <w:start w:val="1"/>
      <w:numFmt w:val="lowerLetter"/>
      <w:lvlText w:val="%5."/>
      <w:lvlJc w:val="left"/>
      <w:pPr>
        <w:ind w:left="2106" w:hanging="360"/>
      </w:pPr>
    </w:lvl>
    <w:lvl w:ilvl="5" w:tplc="0406001B" w:tentative="1">
      <w:start w:val="1"/>
      <w:numFmt w:val="lowerRoman"/>
      <w:lvlText w:val="%6."/>
      <w:lvlJc w:val="right"/>
      <w:pPr>
        <w:ind w:left="2826" w:hanging="180"/>
      </w:pPr>
    </w:lvl>
    <w:lvl w:ilvl="6" w:tplc="0406000F" w:tentative="1">
      <w:start w:val="1"/>
      <w:numFmt w:val="decimal"/>
      <w:lvlText w:val="%7."/>
      <w:lvlJc w:val="left"/>
      <w:pPr>
        <w:ind w:left="3546" w:hanging="360"/>
      </w:pPr>
    </w:lvl>
    <w:lvl w:ilvl="7" w:tplc="04060019" w:tentative="1">
      <w:start w:val="1"/>
      <w:numFmt w:val="lowerLetter"/>
      <w:lvlText w:val="%8."/>
      <w:lvlJc w:val="left"/>
      <w:pPr>
        <w:ind w:left="4266" w:hanging="360"/>
      </w:pPr>
    </w:lvl>
    <w:lvl w:ilvl="8" w:tplc="040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 w15:restartNumberingAfterBreak="0">
    <w:nsid w:val="3A202985"/>
    <w:multiLevelType w:val="hybridMultilevel"/>
    <w:tmpl w:val="2D9E7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066CE"/>
    <w:multiLevelType w:val="hybridMultilevel"/>
    <w:tmpl w:val="0852A1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F5B2D"/>
    <w:multiLevelType w:val="hybridMultilevel"/>
    <w:tmpl w:val="F356B2F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3038E9"/>
    <w:multiLevelType w:val="hybridMultilevel"/>
    <w:tmpl w:val="E5E292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3062B"/>
    <w:multiLevelType w:val="hybridMultilevel"/>
    <w:tmpl w:val="B5DAEC84"/>
    <w:lvl w:ilvl="0" w:tplc="04060015">
      <w:start w:val="1"/>
      <w:numFmt w:val="upperLetter"/>
      <w:lvlText w:val="%1.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  <w:rPr>
        <w:rFonts w:cs="Times New Roman"/>
      </w:rPr>
    </w:lvl>
  </w:abstractNum>
  <w:abstractNum w:abstractNumId="23" w15:restartNumberingAfterBreak="0">
    <w:nsid w:val="451465DE"/>
    <w:multiLevelType w:val="hybridMultilevel"/>
    <w:tmpl w:val="7814048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2428EA"/>
    <w:multiLevelType w:val="hybridMultilevel"/>
    <w:tmpl w:val="85E89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E33D8"/>
    <w:multiLevelType w:val="hybridMultilevel"/>
    <w:tmpl w:val="3CA04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C03AF"/>
    <w:multiLevelType w:val="multilevel"/>
    <w:tmpl w:val="E2F2E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09F373B"/>
    <w:multiLevelType w:val="hybridMultilevel"/>
    <w:tmpl w:val="8018BC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3B4DE4"/>
    <w:multiLevelType w:val="hybridMultilevel"/>
    <w:tmpl w:val="CB7866EA"/>
    <w:lvl w:ilvl="0" w:tplc="4C6C4796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17EE5"/>
    <w:multiLevelType w:val="hybridMultilevel"/>
    <w:tmpl w:val="D74ACEA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227848"/>
    <w:multiLevelType w:val="hybridMultilevel"/>
    <w:tmpl w:val="667867A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FF2150"/>
    <w:multiLevelType w:val="multilevel"/>
    <w:tmpl w:val="7E9ED9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7190683"/>
    <w:multiLevelType w:val="hybridMultilevel"/>
    <w:tmpl w:val="1BA6FE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12DD9"/>
    <w:multiLevelType w:val="hybridMultilevel"/>
    <w:tmpl w:val="16AC0BFA"/>
    <w:lvl w:ilvl="0" w:tplc="2722888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679C1"/>
    <w:multiLevelType w:val="multilevel"/>
    <w:tmpl w:val="33BE76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0AF3113"/>
    <w:multiLevelType w:val="hybridMultilevel"/>
    <w:tmpl w:val="7DEC6AEE"/>
    <w:lvl w:ilvl="0" w:tplc="B7F6F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18766F"/>
    <w:multiLevelType w:val="hybridMultilevel"/>
    <w:tmpl w:val="1E7E2D6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B1DCA"/>
    <w:multiLevelType w:val="hybridMultilevel"/>
    <w:tmpl w:val="286ACB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01021">
    <w:abstractNumId w:val="0"/>
  </w:num>
  <w:num w:numId="2" w16cid:durableId="719935713">
    <w:abstractNumId w:val="2"/>
  </w:num>
  <w:num w:numId="3" w16cid:durableId="1350989684">
    <w:abstractNumId w:val="23"/>
  </w:num>
  <w:num w:numId="4" w16cid:durableId="1142776123">
    <w:abstractNumId w:val="16"/>
  </w:num>
  <w:num w:numId="5" w16cid:durableId="373621667">
    <w:abstractNumId w:val="29"/>
  </w:num>
  <w:num w:numId="6" w16cid:durableId="1998608172">
    <w:abstractNumId w:val="36"/>
  </w:num>
  <w:num w:numId="7" w16cid:durableId="239753571">
    <w:abstractNumId w:val="7"/>
  </w:num>
  <w:num w:numId="8" w16cid:durableId="35549664">
    <w:abstractNumId w:val="19"/>
  </w:num>
  <w:num w:numId="9" w16cid:durableId="476149178">
    <w:abstractNumId w:val="31"/>
  </w:num>
  <w:num w:numId="10" w16cid:durableId="1785533132">
    <w:abstractNumId w:val="27"/>
  </w:num>
  <w:num w:numId="11" w16cid:durableId="78066387">
    <w:abstractNumId w:val="14"/>
  </w:num>
  <w:num w:numId="12" w16cid:durableId="759181686">
    <w:abstractNumId w:val="21"/>
  </w:num>
  <w:num w:numId="13" w16cid:durableId="1995210652">
    <w:abstractNumId w:val="20"/>
  </w:num>
  <w:num w:numId="14" w16cid:durableId="1112438419">
    <w:abstractNumId w:val="3"/>
  </w:num>
  <w:num w:numId="15" w16cid:durableId="1399281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8156199">
    <w:abstractNumId w:val="6"/>
  </w:num>
  <w:num w:numId="17" w16cid:durableId="217479525">
    <w:abstractNumId w:val="22"/>
  </w:num>
  <w:num w:numId="18" w16cid:durableId="531378677">
    <w:abstractNumId w:val="30"/>
  </w:num>
  <w:num w:numId="19" w16cid:durableId="1083140888">
    <w:abstractNumId w:val="25"/>
  </w:num>
  <w:num w:numId="20" w16cid:durableId="1919439828">
    <w:abstractNumId w:val="11"/>
  </w:num>
  <w:num w:numId="21" w16cid:durableId="298344043">
    <w:abstractNumId w:val="32"/>
  </w:num>
  <w:num w:numId="22" w16cid:durableId="1000693718">
    <w:abstractNumId w:val="17"/>
  </w:num>
  <w:num w:numId="23" w16cid:durableId="209270938">
    <w:abstractNumId w:val="35"/>
  </w:num>
  <w:num w:numId="24" w16cid:durableId="1364751976">
    <w:abstractNumId w:val="33"/>
  </w:num>
  <w:num w:numId="25" w16cid:durableId="33326679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1913537">
    <w:abstractNumId w:val="18"/>
  </w:num>
  <w:num w:numId="27" w16cid:durableId="1422994304">
    <w:abstractNumId w:val="26"/>
  </w:num>
  <w:num w:numId="28" w16cid:durableId="1442265712">
    <w:abstractNumId w:val="10"/>
  </w:num>
  <w:num w:numId="29" w16cid:durableId="769618329">
    <w:abstractNumId w:val="9"/>
  </w:num>
  <w:num w:numId="30" w16cid:durableId="340159518">
    <w:abstractNumId w:val="34"/>
  </w:num>
  <w:num w:numId="31" w16cid:durableId="3062768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1445050">
    <w:abstractNumId w:val="4"/>
  </w:num>
  <w:num w:numId="33" w16cid:durableId="1786732502">
    <w:abstractNumId w:val="37"/>
  </w:num>
  <w:num w:numId="34" w16cid:durableId="971833519">
    <w:abstractNumId w:val="15"/>
  </w:num>
  <w:num w:numId="35" w16cid:durableId="642006314">
    <w:abstractNumId w:val="13"/>
  </w:num>
  <w:num w:numId="36" w16cid:durableId="463813388">
    <w:abstractNumId w:val="12"/>
  </w:num>
  <w:num w:numId="37" w16cid:durableId="409353939">
    <w:abstractNumId w:val="8"/>
  </w:num>
  <w:num w:numId="38" w16cid:durableId="147405210">
    <w:abstractNumId w:val="24"/>
  </w:num>
  <w:num w:numId="39" w16cid:durableId="38168302">
    <w:abstractNumId w:val="28"/>
  </w:num>
  <w:num w:numId="40" w16cid:durableId="31962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D1"/>
    <w:rsid w:val="00003513"/>
    <w:rsid w:val="00003877"/>
    <w:rsid w:val="00010D2A"/>
    <w:rsid w:val="0002016A"/>
    <w:rsid w:val="0002184B"/>
    <w:rsid w:val="00027940"/>
    <w:rsid w:val="00031243"/>
    <w:rsid w:val="00032B7B"/>
    <w:rsid w:val="000354ED"/>
    <w:rsid w:val="00040DA2"/>
    <w:rsid w:val="0004672C"/>
    <w:rsid w:val="00047994"/>
    <w:rsid w:val="00050762"/>
    <w:rsid w:val="00054404"/>
    <w:rsid w:val="000560E1"/>
    <w:rsid w:val="00060B1B"/>
    <w:rsid w:val="000627CC"/>
    <w:rsid w:val="00063028"/>
    <w:rsid w:val="000649BE"/>
    <w:rsid w:val="00071247"/>
    <w:rsid w:val="00072455"/>
    <w:rsid w:val="0007259E"/>
    <w:rsid w:val="00076279"/>
    <w:rsid w:val="00084D9D"/>
    <w:rsid w:val="00091796"/>
    <w:rsid w:val="00093B35"/>
    <w:rsid w:val="000A00A7"/>
    <w:rsid w:val="000A5AA5"/>
    <w:rsid w:val="000B3D63"/>
    <w:rsid w:val="000B4850"/>
    <w:rsid w:val="000B69F5"/>
    <w:rsid w:val="000B7D29"/>
    <w:rsid w:val="000C1DE1"/>
    <w:rsid w:val="000C70D5"/>
    <w:rsid w:val="000C7776"/>
    <w:rsid w:val="000D2B59"/>
    <w:rsid w:val="000D7D2C"/>
    <w:rsid w:val="000E08D5"/>
    <w:rsid w:val="000E12AA"/>
    <w:rsid w:val="000E40A9"/>
    <w:rsid w:val="000E6D66"/>
    <w:rsid w:val="000F190C"/>
    <w:rsid w:val="000F46A3"/>
    <w:rsid w:val="000F482B"/>
    <w:rsid w:val="000F55B0"/>
    <w:rsid w:val="000F5BAF"/>
    <w:rsid w:val="0010249D"/>
    <w:rsid w:val="00103B87"/>
    <w:rsid w:val="0010416D"/>
    <w:rsid w:val="001064EF"/>
    <w:rsid w:val="00106B98"/>
    <w:rsid w:val="00110332"/>
    <w:rsid w:val="001139C2"/>
    <w:rsid w:val="00117F78"/>
    <w:rsid w:val="00121A41"/>
    <w:rsid w:val="0012387F"/>
    <w:rsid w:val="00127207"/>
    <w:rsid w:val="00131B1A"/>
    <w:rsid w:val="00134173"/>
    <w:rsid w:val="00135A23"/>
    <w:rsid w:val="0013640A"/>
    <w:rsid w:val="0013759B"/>
    <w:rsid w:val="001378B9"/>
    <w:rsid w:val="001378F6"/>
    <w:rsid w:val="0014187A"/>
    <w:rsid w:val="00142B71"/>
    <w:rsid w:val="00143885"/>
    <w:rsid w:val="00146423"/>
    <w:rsid w:val="00146A73"/>
    <w:rsid w:val="00150473"/>
    <w:rsid w:val="001504C4"/>
    <w:rsid w:val="00155F64"/>
    <w:rsid w:val="0016184B"/>
    <w:rsid w:val="00162F74"/>
    <w:rsid w:val="0016385A"/>
    <w:rsid w:val="001756D1"/>
    <w:rsid w:val="00176E2E"/>
    <w:rsid w:val="00180A74"/>
    <w:rsid w:val="001868EE"/>
    <w:rsid w:val="00192AA2"/>
    <w:rsid w:val="00195AED"/>
    <w:rsid w:val="001965AC"/>
    <w:rsid w:val="00197230"/>
    <w:rsid w:val="001A10B8"/>
    <w:rsid w:val="001B3301"/>
    <w:rsid w:val="001B661E"/>
    <w:rsid w:val="001B6B8A"/>
    <w:rsid w:val="001C3272"/>
    <w:rsid w:val="001C4573"/>
    <w:rsid w:val="001C7BE5"/>
    <w:rsid w:val="001D0EC8"/>
    <w:rsid w:val="001D1B3A"/>
    <w:rsid w:val="001D558E"/>
    <w:rsid w:val="001E1C0D"/>
    <w:rsid w:val="001F1D91"/>
    <w:rsid w:val="001F1F2C"/>
    <w:rsid w:val="001F3132"/>
    <w:rsid w:val="001F336F"/>
    <w:rsid w:val="001F36BD"/>
    <w:rsid w:val="001F445B"/>
    <w:rsid w:val="001F58C6"/>
    <w:rsid w:val="0020112D"/>
    <w:rsid w:val="00216F9F"/>
    <w:rsid w:val="00217C03"/>
    <w:rsid w:val="00217F9E"/>
    <w:rsid w:val="00220CB0"/>
    <w:rsid w:val="00226B3A"/>
    <w:rsid w:val="00226E84"/>
    <w:rsid w:val="002313C2"/>
    <w:rsid w:val="002335A1"/>
    <w:rsid w:val="0023630B"/>
    <w:rsid w:val="00237301"/>
    <w:rsid w:val="00240F1E"/>
    <w:rsid w:val="002457D9"/>
    <w:rsid w:val="00251B1C"/>
    <w:rsid w:val="0025689B"/>
    <w:rsid w:val="0025760B"/>
    <w:rsid w:val="0026289F"/>
    <w:rsid w:val="002637B0"/>
    <w:rsid w:val="00267AFD"/>
    <w:rsid w:val="00270BF0"/>
    <w:rsid w:val="002713F3"/>
    <w:rsid w:val="00280180"/>
    <w:rsid w:val="00283F52"/>
    <w:rsid w:val="00286BC7"/>
    <w:rsid w:val="00287B6A"/>
    <w:rsid w:val="00293AC7"/>
    <w:rsid w:val="00294387"/>
    <w:rsid w:val="00296A26"/>
    <w:rsid w:val="002A0366"/>
    <w:rsid w:val="002A1066"/>
    <w:rsid w:val="002A17E3"/>
    <w:rsid w:val="002B1332"/>
    <w:rsid w:val="002B5F9E"/>
    <w:rsid w:val="002B703D"/>
    <w:rsid w:val="002B71BE"/>
    <w:rsid w:val="002C4E2A"/>
    <w:rsid w:val="002C4E76"/>
    <w:rsid w:val="002C6D15"/>
    <w:rsid w:val="002C74FF"/>
    <w:rsid w:val="002D0528"/>
    <w:rsid w:val="002D0C47"/>
    <w:rsid w:val="002D0FCE"/>
    <w:rsid w:val="002D1AE9"/>
    <w:rsid w:val="002D216D"/>
    <w:rsid w:val="002D32C7"/>
    <w:rsid w:val="002D6AC4"/>
    <w:rsid w:val="002E41BC"/>
    <w:rsid w:val="002E5F37"/>
    <w:rsid w:val="002E6293"/>
    <w:rsid w:val="002E7615"/>
    <w:rsid w:val="002F0E8A"/>
    <w:rsid w:val="002F3C88"/>
    <w:rsid w:val="00300514"/>
    <w:rsid w:val="00300741"/>
    <w:rsid w:val="00302874"/>
    <w:rsid w:val="00311D6D"/>
    <w:rsid w:val="003162D3"/>
    <w:rsid w:val="00320816"/>
    <w:rsid w:val="00320B08"/>
    <w:rsid w:val="00321E01"/>
    <w:rsid w:val="00324F87"/>
    <w:rsid w:val="003266F4"/>
    <w:rsid w:val="00326B1E"/>
    <w:rsid w:val="003335AD"/>
    <w:rsid w:val="00340E08"/>
    <w:rsid w:val="00340F4A"/>
    <w:rsid w:val="0034256A"/>
    <w:rsid w:val="00351878"/>
    <w:rsid w:val="0035233D"/>
    <w:rsid w:val="00356FA2"/>
    <w:rsid w:val="00360852"/>
    <w:rsid w:val="00366B80"/>
    <w:rsid w:val="00372F13"/>
    <w:rsid w:val="0037450E"/>
    <w:rsid w:val="00375145"/>
    <w:rsid w:val="003760F2"/>
    <w:rsid w:val="00376A5D"/>
    <w:rsid w:val="00377DC8"/>
    <w:rsid w:val="00381544"/>
    <w:rsid w:val="00382336"/>
    <w:rsid w:val="00384113"/>
    <w:rsid w:val="00391389"/>
    <w:rsid w:val="003931D8"/>
    <w:rsid w:val="00394B17"/>
    <w:rsid w:val="003A06EE"/>
    <w:rsid w:val="003A24B9"/>
    <w:rsid w:val="003B59EF"/>
    <w:rsid w:val="003B6DE1"/>
    <w:rsid w:val="003C1316"/>
    <w:rsid w:val="003C15A0"/>
    <w:rsid w:val="003E4BB8"/>
    <w:rsid w:val="003E6795"/>
    <w:rsid w:val="003E6BCB"/>
    <w:rsid w:val="003F17D8"/>
    <w:rsid w:val="003F51D7"/>
    <w:rsid w:val="00407479"/>
    <w:rsid w:val="00407E2E"/>
    <w:rsid w:val="00414C65"/>
    <w:rsid w:val="00421D8E"/>
    <w:rsid w:val="00426DC5"/>
    <w:rsid w:val="0043194C"/>
    <w:rsid w:val="0043230B"/>
    <w:rsid w:val="004325CF"/>
    <w:rsid w:val="00432942"/>
    <w:rsid w:val="00433700"/>
    <w:rsid w:val="004338DE"/>
    <w:rsid w:val="00433984"/>
    <w:rsid w:val="00434251"/>
    <w:rsid w:val="00436E0F"/>
    <w:rsid w:val="00444544"/>
    <w:rsid w:val="004506D1"/>
    <w:rsid w:val="0045364D"/>
    <w:rsid w:val="004577C5"/>
    <w:rsid w:val="00471105"/>
    <w:rsid w:val="00474134"/>
    <w:rsid w:val="00475DA0"/>
    <w:rsid w:val="0047630C"/>
    <w:rsid w:val="00477911"/>
    <w:rsid w:val="00481926"/>
    <w:rsid w:val="00483DB0"/>
    <w:rsid w:val="00485C1B"/>
    <w:rsid w:val="004863B4"/>
    <w:rsid w:val="00491745"/>
    <w:rsid w:val="00492617"/>
    <w:rsid w:val="00495D2C"/>
    <w:rsid w:val="004A418C"/>
    <w:rsid w:val="004A4550"/>
    <w:rsid w:val="004B1C1D"/>
    <w:rsid w:val="004C0D81"/>
    <w:rsid w:val="004C2F0A"/>
    <w:rsid w:val="004C5C3C"/>
    <w:rsid w:val="004D0802"/>
    <w:rsid w:val="004D3D9A"/>
    <w:rsid w:val="004D596C"/>
    <w:rsid w:val="004E6102"/>
    <w:rsid w:val="004E7018"/>
    <w:rsid w:val="004E745E"/>
    <w:rsid w:val="004F0011"/>
    <w:rsid w:val="004F04A7"/>
    <w:rsid w:val="004F146F"/>
    <w:rsid w:val="004F3CE0"/>
    <w:rsid w:val="004F43FE"/>
    <w:rsid w:val="004F67E7"/>
    <w:rsid w:val="00502196"/>
    <w:rsid w:val="005028CF"/>
    <w:rsid w:val="005109D0"/>
    <w:rsid w:val="005139DB"/>
    <w:rsid w:val="00516985"/>
    <w:rsid w:val="00516F52"/>
    <w:rsid w:val="00520734"/>
    <w:rsid w:val="00522530"/>
    <w:rsid w:val="00526232"/>
    <w:rsid w:val="00531AD7"/>
    <w:rsid w:val="00531CA1"/>
    <w:rsid w:val="00533167"/>
    <w:rsid w:val="0053642C"/>
    <w:rsid w:val="005408A1"/>
    <w:rsid w:val="005414D8"/>
    <w:rsid w:val="005446FE"/>
    <w:rsid w:val="005456C2"/>
    <w:rsid w:val="00547DCD"/>
    <w:rsid w:val="00554321"/>
    <w:rsid w:val="0055467A"/>
    <w:rsid w:val="0056076A"/>
    <w:rsid w:val="005640EC"/>
    <w:rsid w:val="00567742"/>
    <w:rsid w:val="00571A9F"/>
    <w:rsid w:val="005774FF"/>
    <w:rsid w:val="00580003"/>
    <w:rsid w:val="00580CD9"/>
    <w:rsid w:val="00580E37"/>
    <w:rsid w:val="0058246E"/>
    <w:rsid w:val="005829F9"/>
    <w:rsid w:val="005833F5"/>
    <w:rsid w:val="005859BD"/>
    <w:rsid w:val="00590078"/>
    <w:rsid w:val="005900E2"/>
    <w:rsid w:val="00592B94"/>
    <w:rsid w:val="005A6DE2"/>
    <w:rsid w:val="005B6508"/>
    <w:rsid w:val="005B7EEB"/>
    <w:rsid w:val="005D0249"/>
    <w:rsid w:val="005D399E"/>
    <w:rsid w:val="005E2C98"/>
    <w:rsid w:val="005E4616"/>
    <w:rsid w:val="005F1BBE"/>
    <w:rsid w:val="005F1CDF"/>
    <w:rsid w:val="005F69F3"/>
    <w:rsid w:val="00605922"/>
    <w:rsid w:val="00607AB6"/>
    <w:rsid w:val="00612780"/>
    <w:rsid w:val="00615DA5"/>
    <w:rsid w:val="006163ED"/>
    <w:rsid w:val="00623F40"/>
    <w:rsid w:val="00625BC3"/>
    <w:rsid w:val="0063073E"/>
    <w:rsid w:val="006317A8"/>
    <w:rsid w:val="00632514"/>
    <w:rsid w:val="00633F36"/>
    <w:rsid w:val="00635E71"/>
    <w:rsid w:val="00636E12"/>
    <w:rsid w:val="00640265"/>
    <w:rsid w:val="00640B50"/>
    <w:rsid w:val="006429C1"/>
    <w:rsid w:val="0064361D"/>
    <w:rsid w:val="00643F2E"/>
    <w:rsid w:val="00644984"/>
    <w:rsid w:val="006468CA"/>
    <w:rsid w:val="006541BA"/>
    <w:rsid w:val="006552E9"/>
    <w:rsid w:val="0066180E"/>
    <w:rsid w:val="006618B3"/>
    <w:rsid w:val="00663451"/>
    <w:rsid w:val="00671578"/>
    <w:rsid w:val="00673C76"/>
    <w:rsid w:val="00675A31"/>
    <w:rsid w:val="0068033A"/>
    <w:rsid w:val="0068066A"/>
    <w:rsid w:val="00684508"/>
    <w:rsid w:val="00686E0A"/>
    <w:rsid w:val="0068701F"/>
    <w:rsid w:val="00690C2D"/>
    <w:rsid w:val="00691618"/>
    <w:rsid w:val="006923EC"/>
    <w:rsid w:val="00692A87"/>
    <w:rsid w:val="00696DC0"/>
    <w:rsid w:val="0069712E"/>
    <w:rsid w:val="006A5A0A"/>
    <w:rsid w:val="006A7F8A"/>
    <w:rsid w:val="006B3E17"/>
    <w:rsid w:val="006B760C"/>
    <w:rsid w:val="006C0475"/>
    <w:rsid w:val="006C452F"/>
    <w:rsid w:val="006C6CF1"/>
    <w:rsid w:val="006C7D1F"/>
    <w:rsid w:val="006C7FDA"/>
    <w:rsid w:val="006D0344"/>
    <w:rsid w:val="006D2AA1"/>
    <w:rsid w:val="006D6276"/>
    <w:rsid w:val="006E4447"/>
    <w:rsid w:val="006E4E7F"/>
    <w:rsid w:val="006E553B"/>
    <w:rsid w:val="006E5C72"/>
    <w:rsid w:val="006E6BC5"/>
    <w:rsid w:val="006E6C59"/>
    <w:rsid w:val="006E725B"/>
    <w:rsid w:val="006F0559"/>
    <w:rsid w:val="006F1376"/>
    <w:rsid w:val="006F2FE9"/>
    <w:rsid w:val="006F538B"/>
    <w:rsid w:val="006F6770"/>
    <w:rsid w:val="006F7EEE"/>
    <w:rsid w:val="00700C0D"/>
    <w:rsid w:val="00703857"/>
    <w:rsid w:val="0070412E"/>
    <w:rsid w:val="00704DDB"/>
    <w:rsid w:val="00705A67"/>
    <w:rsid w:val="00707CF8"/>
    <w:rsid w:val="007102F6"/>
    <w:rsid w:val="00712795"/>
    <w:rsid w:val="00712F80"/>
    <w:rsid w:val="00717E40"/>
    <w:rsid w:val="007206A1"/>
    <w:rsid w:val="00721150"/>
    <w:rsid w:val="00721403"/>
    <w:rsid w:val="007218C4"/>
    <w:rsid w:val="007338B1"/>
    <w:rsid w:val="00745F62"/>
    <w:rsid w:val="00746744"/>
    <w:rsid w:val="00761145"/>
    <w:rsid w:val="00761924"/>
    <w:rsid w:val="007704FE"/>
    <w:rsid w:val="00772A05"/>
    <w:rsid w:val="00774B8D"/>
    <w:rsid w:val="007771BF"/>
    <w:rsid w:val="00785A24"/>
    <w:rsid w:val="007959C3"/>
    <w:rsid w:val="007A1445"/>
    <w:rsid w:val="007A7291"/>
    <w:rsid w:val="007B13CC"/>
    <w:rsid w:val="007B1C4E"/>
    <w:rsid w:val="007B2671"/>
    <w:rsid w:val="007B76B3"/>
    <w:rsid w:val="007C058D"/>
    <w:rsid w:val="007C0EC6"/>
    <w:rsid w:val="007C45D0"/>
    <w:rsid w:val="007C63B7"/>
    <w:rsid w:val="007D32E4"/>
    <w:rsid w:val="007D389A"/>
    <w:rsid w:val="007D4E1F"/>
    <w:rsid w:val="007D4EE3"/>
    <w:rsid w:val="007E0231"/>
    <w:rsid w:val="007E56FC"/>
    <w:rsid w:val="007F0369"/>
    <w:rsid w:val="007F0FCA"/>
    <w:rsid w:val="007F51CF"/>
    <w:rsid w:val="007F5DCA"/>
    <w:rsid w:val="00800C2E"/>
    <w:rsid w:val="008038ED"/>
    <w:rsid w:val="00807647"/>
    <w:rsid w:val="00811B6E"/>
    <w:rsid w:val="00814168"/>
    <w:rsid w:val="00814C25"/>
    <w:rsid w:val="0081544B"/>
    <w:rsid w:val="008170D2"/>
    <w:rsid w:val="00817BF4"/>
    <w:rsid w:val="00820C69"/>
    <w:rsid w:val="00822C0F"/>
    <w:rsid w:val="00822D33"/>
    <w:rsid w:val="0082732F"/>
    <w:rsid w:val="00832EDC"/>
    <w:rsid w:val="008353F8"/>
    <w:rsid w:val="0083568D"/>
    <w:rsid w:val="00840FE3"/>
    <w:rsid w:val="0084728A"/>
    <w:rsid w:val="008511CA"/>
    <w:rsid w:val="008512CB"/>
    <w:rsid w:val="00853B4C"/>
    <w:rsid w:val="00862C8E"/>
    <w:rsid w:val="008671C1"/>
    <w:rsid w:val="00877755"/>
    <w:rsid w:val="00880DA5"/>
    <w:rsid w:val="00883740"/>
    <w:rsid w:val="00884451"/>
    <w:rsid w:val="00886248"/>
    <w:rsid w:val="00886475"/>
    <w:rsid w:val="008872A2"/>
    <w:rsid w:val="00887FEB"/>
    <w:rsid w:val="00890949"/>
    <w:rsid w:val="00894956"/>
    <w:rsid w:val="00894A24"/>
    <w:rsid w:val="00894E52"/>
    <w:rsid w:val="008A4D4A"/>
    <w:rsid w:val="008B07CF"/>
    <w:rsid w:val="008B52DF"/>
    <w:rsid w:val="008C03AB"/>
    <w:rsid w:val="008C451E"/>
    <w:rsid w:val="008C6EC0"/>
    <w:rsid w:val="008C7101"/>
    <w:rsid w:val="008D20F2"/>
    <w:rsid w:val="008D2F70"/>
    <w:rsid w:val="008E0752"/>
    <w:rsid w:val="008E228C"/>
    <w:rsid w:val="008E35B4"/>
    <w:rsid w:val="008E4BFC"/>
    <w:rsid w:val="008E6D9C"/>
    <w:rsid w:val="008E765A"/>
    <w:rsid w:val="008F0A17"/>
    <w:rsid w:val="008F3CF6"/>
    <w:rsid w:val="008F64CF"/>
    <w:rsid w:val="00905B5E"/>
    <w:rsid w:val="009074E1"/>
    <w:rsid w:val="00911F99"/>
    <w:rsid w:val="00914A4E"/>
    <w:rsid w:val="00914FE8"/>
    <w:rsid w:val="00915B86"/>
    <w:rsid w:val="0092069D"/>
    <w:rsid w:val="00924526"/>
    <w:rsid w:val="0092616E"/>
    <w:rsid w:val="009315A1"/>
    <w:rsid w:val="00931690"/>
    <w:rsid w:val="00933D9B"/>
    <w:rsid w:val="00936959"/>
    <w:rsid w:val="009404DC"/>
    <w:rsid w:val="00946AB9"/>
    <w:rsid w:val="00951244"/>
    <w:rsid w:val="0095196F"/>
    <w:rsid w:val="00964EA6"/>
    <w:rsid w:val="009653D3"/>
    <w:rsid w:val="00971F1F"/>
    <w:rsid w:val="00975E2E"/>
    <w:rsid w:val="009804F4"/>
    <w:rsid w:val="00980507"/>
    <w:rsid w:val="00982190"/>
    <w:rsid w:val="009828F1"/>
    <w:rsid w:val="00986ED9"/>
    <w:rsid w:val="009879C4"/>
    <w:rsid w:val="00991FAB"/>
    <w:rsid w:val="00996111"/>
    <w:rsid w:val="0099720D"/>
    <w:rsid w:val="009A5321"/>
    <w:rsid w:val="009A57AD"/>
    <w:rsid w:val="009A5B2A"/>
    <w:rsid w:val="009B3BBC"/>
    <w:rsid w:val="009B6443"/>
    <w:rsid w:val="009C18A2"/>
    <w:rsid w:val="009C27EF"/>
    <w:rsid w:val="009C4A45"/>
    <w:rsid w:val="009D1ACD"/>
    <w:rsid w:val="009E13F7"/>
    <w:rsid w:val="009E1863"/>
    <w:rsid w:val="009E2221"/>
    <w:rsid w:val="009E2F81"/>
    <w:rsid w:val="009E34E9"/>
    <w:rsid w:val="009E42C1"/>
    <w:rsid w:val="009E491C"/>
    <w:rsid w:val="009E56C8"/>
    <w:rsid w:val="009F0B87"/>
    <w:rsid w:val="009F0F2C"/>
    <w:rsid w:val="00A061DC"/>
    <w:rsid w:val="00A07A87"/>
    <w:rsid w:val="00A12461"/>
    <w:rsid w:val="00A12DE2"/>
    <w:rsid w:val="00A175B9"/>
    <w:rsid w:val="00A17EBF"/>
    <w:rsid w:val="00A203F2"/>
    <w:rsid w:val="00A266CD"/>
    <w:rsid w:val="00A306C9"/>
    <w:rsid w:val="00A311B9"/>
    <w:rsid w:val="00A32159"/>
    <w:rsid w:val="00A41B9B"/>
    <w:rsid w:val="00A522F5"/>
    <w:rsid w:val="00A52BA2"/>
    <w:rsid w:val="00A52E6F"/>
    <w:rsid w:val="00A542A4"/>
    <w:rsid w:val="00A55932"/>
    <w:rsid w:val="00A55BBA"/>
    <w:rsid w:val="00A63787"/>
    <w:rsid w:val="00A644EC"/>
    <w:rsid w:val="00A65EAF"/>
    <w:rsid w:val="00A66259"/>
    <w:rsid w:val="00A705E7"/>
    <w:rsid w:val="00A70820"/>
    <w:rsid w:val="00A71580"/>
    <w:rsid w:val="00A77256"/>
    <w:rsid w:val="00A81157"/>
    <w:rsid w:val="00A86819"/>
    <w:rsid w:val="00A92137"/>
    <w:rsid w:val="00A9406C"/>
    <w:rsid w:val="00A95130"/>
    <w:rsid w:val="00A97FE0"/>
    <w:rsid w:val="00AA2481"/>
    <w:rsid w:val="00AA2A24"/>
    <w:rsid w:val="00AA64EF"/>
    <w:rsid w:val="00AA7C86"/>
    <w:rsid w:val="00AB08D7"/>
    <w:rsid w:val="00AB27C4"/>
    <w:rsid w:val="00AB560D"/>
    <w:rsid w:val="00AC05E3"/>
    <w:rsid w:val="00AC1941"/>
    <w:rsid w:val="00AC2DF5"/>
    <w:rsid w:val="00AC71B4"/>
    <w:rsid w:val="00AD5019"/>
    <w:rsid w:val="00AD7A58"/>
    <w:rsid w:val="00AE2C93"/>
    <w:rsid w:val="00AE3975"/>
    <w:rsid w:val="00AE52C4"/>
    <w:rsid w:val="00AF0274"/>
    <w:rsid w:val="00AF0427"/>
    <w:rsid w:val="00AF527B"/>
    <w:rsid w:val="00AF7D6B"/>
    <w:rsid w:val="00B01222"/>
    <w:rsid w:val="00B1066A"/>
    <w:rsid w:val="00B21EE7"/>
    <w:rsid w:val="00B24CF4"/>
    <w:rsid w:val="00B253B2"/>
    <w:rsid w:val="00B25535"/>
    <w:rsid w:val="00B306E6"/>
    <w:rsid w:val="00B378C7"/>
    <w:rsid w:val="00B42196"/>
    <w:rsid w:val="00B43D48"/>
    <w:rsid w:val="00B47D0D"/>
    <w:rsid w:val="00B51FF7"/>
    <w:rsid w:val="00B52CE9"/>
    <w:rsid w:val="00B575AE"/>
    <w:rsid w:val="00B6164D"/>
    <w:rsid w:val="00B61CE2"/>
    <w:rsid w:val="00B6243A"/>
    <w:rsid w:val="00B64D8A"/>
    <w:rsid w:val="00B71350"/>
    <w:rsid w:val="00B7591E"/>
    <w:rsid w:val="00B75FD9"/>
    <w:rsid w:val="00B801F9"/>
    <w:rsid w:val="00B851D4"/>
    <w:rsid w:val="00B85689"/>
    <w:rsid w:val="00B93595"/>
    <w:rsid w:val="00B96A84"/>
    <w:rsid w:val="00BA310C"/>
    <w:rsid w:val="00BA713D"/>
    <w:rsid w:val="00BB1CD3"/>
    <w:rsid w:val="00BB2031"/>
    <w:rsid w:val="00BB2AB8"/>
    <w:rsid w:val="00BB6CA9"/>
    <w:rsid w:val="00BC148E"/>
    <w:rsid w:val="00BC33C3"/>
    <w:rsid w:val="00BC58F7"/>
    <w:rsid w:val="00BC685F"/>
    <w:rsid w:val="00BC6DA4"/>
    <w:rsid w:val="00BC6F5A"/>
    <w:rsid w:val="00BC70A4"/>
    <w:rsid w:val="00BD18F4"/>
    <w:rsid w:val="00BD3D6B"/>
    <w:rsid w:val="00BE49FA"/>
    <w:rsid w:val="00BE55FC"/>
    <w:rsid w:val="00BE6B70"/>
    <w:rsid w:val="00BF045E"/>
    <w:rsid w:val="00BF1E54"/>
    <w:rsid w:val="00BF3489"/>
    <w:rsid w:val="00BF55D0"/>
    <w:rsid w:val="00BF5616"/>
    <w:rsid w:val="00C040A1"/>
    <w:rsid w:val="00C04C65"/>
    <w:rsid w:val="00C101FC"/>
    <w:rsid w:val="00C112C9"/>
    <w:rsid w:val="00C11DD9"/>
    <w:rsid w:val="00C143EE"/>
    <w:rsid w:val="00C2132A"/>
    <w:rsid w:val="00C245DF"/>
    <w:rsid w:val="00C24ECD"/>
    <w:rsid w:val="00C266B1"/>
    <w:rsid w:val="00C30271"/>
    <w:rsid w:val="00C33CDA"/>
    <w:rsid w:val="00C342D3"/>
    <w:rsid w:val="00C42FD1"/>
    <w:rsid w:val="00C45AED"/>
    <w:rsid w:val="00C462D8"/>
    <w:rsid w:val="00C52413"/>
    <w:rsid w:val="00C5272B"/>
    <w:rsid w:val="00C53446"/>
    <w:rsid w:val="00C53537"/>
    <w:rsid w:val="00C537C8"/>
    <w:rsid w:val="00C53F24"/>
    <w:rsid w:val="00C56626"/>
    <w:rsid w:val="00C61A83"/>
    <w:rsid w:val="00C625CE"/>
    <w:rsid w:val="00C64974"/>
    <w:rsid w:val="00C65984"/>
    <w:rsid w:val="00C6613E"/>
    <w:rsid w:val="00C70C6B"/>
    <w:rsid w:val="00C71083"/>
    <w:rsid w:val="00C733D6"/>
    <w:rsid w:val="00C762D0"/>
    <w:rsid w:val="00C77543"/>
    <w:rsid w:val="00C82CCC"/>
    <w:rsid w:val="00C84ABA"/>
    <w:rsid w:val="00C84D99"/>
    <w:rsid w:val="00C926AA"/>
    <w:rsid w:val="00CA030A"/>
    <w:rsid w:val="00CA09C9"/>
    <w:rsid w:val="00CA4E76"/>
    <w:rsid w:val="00CA58E5"/>
    <w:rsid w:val="00CA64A3"/>
    <w:rsid w:val="00CA6728"/>
    <w:rsid w:val="00CB7ACE"/>
    <w:rsid w:val="00CC00B2"/>
    <w:rsid w:val="00CC540C"/>
    <w:rsid w:val="00CD3364"/>
    <w:rsid w:val="00CD433D"/>
    <w:rsid w:val="00CD693A"/>
    <w:rsid w:val="00CE5332"/>
    <w:rsid w:val="00CE6701"/>
    <w:rsid w:val="00CE69DA"/>
    <w:rsid w:val="00CF004D"/>
    <w:rsid w:val="00CF2022"/>
    <w:rsid w:val="00CF3029"/>
    <w:rsid w:val="00CF4B34"/>
    <w:rsid w:val="00CF7DC1"/>
    <w:rsid w:val="00D00117"/>
    <w:rsid w:val="00D01A99"/>
    <w:rsid w:val="00D04F8C"/>
    <w:rsid w:val="00D06C81"/>
    <w:rsid w:val="00D12589"/>
    <w:rsid w:val="00D125EF"/>
    <w:rsid w:val="00D13ED1"/>
    <w:rsid w:val="00D17B30"/>
    <w:rsid w:val="00D2638D"/>
    <w:rsid w:val="00D33C7A"/>
    <w:rsid w:val="00D37589"/>
    <w:rsid w:val="00D45B33"/>
    <w:rsid w:val="00D5042C"/>
    <w:rsid w:val="00D50916"/>
    <w:rsid w:val="00D50DEA"/>
    <w:rsid w:val="00D527FA"/>
    <w:rsid w:val="00D56395"/>
    <w:rsid w:val="00D578DE"/>
    <w:rsid w:val="00D6173D"/>
    <w:rsid w:val="00D61A7B"/>
    <w:rsid w:val="00D646A0"/>
    <w:rsid w:val="00D743B7"/>
    <w:rsid w:val="00D7607F"/>
    <w:rsid w:val="00D81106"/>
    <w:rsid w:val="00D8192A"/>
    <w:rsid w:val="00D83198"/>
    <w:rsid w:val="00D8654C"/>
    <w:rsid w:val="00D8747C"/>
    <w:rsid w:val="00D91813"/>
    <w:rsid w:val="00DA0A32"/>
    <w:rsid w:val="00DA1A78"/>
    <w:rsid w:val="00DA4968"/>
    <w:rsid w:val="00DA6CCB"/>
    <w:rsid w:val="00DA6FD7"/>
    <w:rsid w:val="00DB1F91"/>
    <w:rsid w:val="00DB225F"/>
    <w:rsid w:val="00DB4AFD"/>
    <w:rsid w:val="00DC1B77"/>
    <w:rsid w:val="00DC3D2E"/>
    <w:rsid w:val="00DD1D74"/>
    <w:rsid w:val="00DD7028"/>
    <w:rsid w:val="00DE0259"/>
    <w:rsid w:val="00DE0871"/>
    <w:rsid w:val="00DE5AC8"/>
    <w:rsid w:val="00DE7AD1"/>
    <w:rsid w:val="00DF215F"/>
    <w:rsid w:val="00DF2DD8"/>
    <w:rsid w:val="00E02901"/>
    <w:rsid w:val="00E0368A"/>
    <w:rsid w:val="00E06480"/>
    <w:rsid w:val="00E13401"/>
    <w:rsid w:val="00E1401C"/>
    <w:rsid w:val="00E16337"/>
    <w:rsid w:val="00E17724"/>
    <w:rsid w:val="00E24B6C"/>
    <w:rsid w:val="00E271F9"/>
    <w:rsid w:val="00E3277C"/>
    <w:rsid w:val="00E42269"/>
    <w:rsid w:val="00E425B0"/>
    <w:rsid w:val="00E45F92"/>
    <w:rsid w:val="00E462A3"/>
    <w:rsid w:val="00E476B5"/>
    <w:rsid w:val="00E529A5"/>
    <w:rsid w:val="00E53B23"/>
    <w:rsid w:val="00E550F0"/>
    <w:rsid w:val="00E56818"/>
    <w:rsid w:val="00E634B7"/>
    <w:rsid w:val="00E653E8"/>
    <w:rsid w:val="00E67D8C"/>
    <w:rsid w:val="00E71012"/>
    <w:rsid w:val="00E7513A"/>
    <w:rsid w:val="00E80D47"/>
    <w:rsid w:val="00E8315B"/>
    <w:rsid w:val="00E85C5B"/>
    <w:rsid w:val="00E9328F"/>
    <w:rsid w:val="00E936EF"/>
    <w:rsid w:val="00E95733"/>
    <w:rsid w:val="00EA04E2"/>
    <w:rsid w:val="00EA0A9D"/>
    <w:rsid w:val="00EA1391"/>
    <w:rsid w:val="00EB0B82"/>
    <w:rsid w:val="00EC1A9E"/>
    <w:rsid w:val="00EC6A64"/>
    <w:rsid w:val="00EC7272"/>
    <w:rsid w:val="00ED1978"/>
    <w:rsid w:val="00ED2DDD"/>
    <w:rsid w:val="00ED32A9"/>
    <w:rsid w:val="00ED7123"/>
    <w:rsid w:val="00EE09CD"/>
    <w:rsid w:val="00EE0D75"/>
    <w:rsid w:val="00EE1041"/>
    <w:rsid w:val="00EE25FE"/>
    <w:rsid w:val="00EF04B9"/>
    <w:rsid w:val="00EF10AB"/>
    <w:rsid w:val="00EF1F09"/>
    <w:rsid w:val="00EF3F15"/>
    <w:rsid w:val="00F00922"/>
    <w:rsid w:val="00F03908"/>
    <w:rsid w:val="00F04661"/>
    <w:rsid w:val="00F071DE"/>
    <w:rsid w:val="00F07577"/>
    <w:rsid w:val="00F112A7"/>
    <w:rsid w:val="00F16A9F"/>
    <w:rsid w:val="00F225F4"/>
    <w:rsid w:val="00F23B4D"/>
    <w:rsid w:val="00F2480D"/>
    <w:rsid w:val="00F33D22"/>
    <w:rsid w:val="00F37A00"/>
    <w:rsid w:val="00F44174"/>
    <w:rsid w:val="00F453BD"/>
    <w:rsid w:val="00F50B30"/>
    <w:rsid w:val="00F6322D"/>
    <w:rsid w:val="00F63411"/>
    <w:rsid w:val="00F65749"/>
    <w:rsid w:val="00F67672"/>
    <w:rsid w:val="00F67D9A"/>
    <w:rsid w:val="00F73D38"/>
    <w:rsid w:val="00F77563"/>
    <w:rsid w:val="00F80882"/>
    <w:rsid w:val="00F81762"/>
    <w:rsid w:val="00F840BE"/>
    <w:rsid w:val="00F8624A"/>
    <w:rsid w:val="00F95AFC"/>
    <w:rsid w:val="00F971B4"/>
    <w:rsid w:val="00FB02D5"/>
    <w:rsid w:val="00FB35FB"/>
    <w:rsid w:val="00FB49DC"/>
    <w:rsid w:val="00FB5FC9"/>
    <w:rsid w:val="00FC06DC"/>
    <w:rsid w:val="00FC2524"/>
    <w:rsid w:val="00FD022F"/>
    <w:rsid w:val="00FE1A27"/>
    <w:rsid w:val="00FE2F84"/>
    <w:rsid w:val="00FE3E92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9B460"/>
  <w15:docId w15:val="{08EFACA6-B9CC-4AEF-9869-600CE521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01F"/>
    <w:pPr>
      <w:spacing w:after="240" w:line="276" w:lineRule="auto"/>
    </w:pPr>
    <w:rPr>
      <w:rFonts w:ascii="Garamond" w:hAnsi="Garamond" w:cs="Arial"/>
      <w:sz w:val="24"/>
      <w:szCs w:val="24"/>
    </w:rPr>
  </w:style>
  <w:style w:type="paragraph" w:styleId="Overskrift1">
    <w:name w:val="heading 1"/>
    <w:basedOn w:val="Normal"/>
    <w:next w:val="Normal"/>
    <w:link w:val="Overskrift1Tegn1"/>
    <w:autoRedefine/>
    <w:qFormat/>
    <w:rsid w:val="005D0249"/>
    <w:pPr>
      <w:keepNext/>
      <w:numPr>
        <w:numId w:val="29"/>
      </w:numPr>
      <w:jc w:val="both"/>
      <w:outlineLvl w:val="0"/>
    </w:pPr>
    <w:rPr>
      <w:b/>
      <w:bCs/>
      <w:kern w:val="28"/>
    </w:rPr>
  </w:style>
  <w:style w:type="paragraph" w:styleId="Overskrift2">
    <w:name w:val="heading 2"/>
    <w:basedOn w:val="Normal"/>
    <w:next w:val="Normal"/>
    <w:link w:val="Overskrift2Tegn"/>
    <w:qFormat/>
    <w:rsid w:val="005D0249"/>
    <w:pPr>
      <w:keepNext/>
      <w:numPr>
        <w:ilvl w:val="1"/>
        <w:numId w:val="29"/>
      </w:numPr>
      <w:spacing w:after="0"/>
      <w:outlineLvl w:val="1"/>
    </w:pPr>
    <w:rPr>
      <w:b/>
      <w:bCs/>
      <w:i/>
      <w:iCs/>
    </w:rPr>
  </w:style>
  <w:style w:type="paragraph" w:styleId="Overskrift3">
    <w:name w:val="heading 3"/>
    <w:basedOn w:val="Normal"/>
    <w:next w:val="Normal"/>
    <w:link w:val="Overskrift3Tegn"/>
    <w:qFormat/>
    <w:rsid w:val="00980507"/>
    <w:pPr>
      <w:keepNext/>
      <w:numPr>
        <w:ilvl w:val="2"/>
        <w:numId w:val="29"/>
      </w:numPr>
      <w:jc w:val="both"/>
      <w:outlineLvl w:val="2"/>
    </w:pPr>
    <w:rPr>
      <w:b/>
      <w:bCs/>
      <w:i/>
      <w:iCs/>
    </w:rPr>
  </w:style>
  <w:style w:type="paragraph" w:styleId="Overskrift4">
    <w:name w:val="heading 4"/>
    <w:basedOn w:val="Normal"/>
    <w:next w:val="Normal"/>
    <w:link w:val="Overskrift4Tegn"/>
    <w:qFormat/>
    <w:rsid w:val="002F0E8A"/>
    <w:pPr>
      <w:keepNext/>
      <w:spacing w:after="0"/>
      <w:outlineLvl w:val="3"/>
    </w:pPr>
    <w:rPr>
      <w:rFonts w:cs="Times New Roman"/>
      <w:bCs/>
    </w:rPr>
  </w:style>
  <w:style w:type="paragraph" w:styleId="Overskrift5">
    <w:name w:val="heading 5"/>
    <w:basedOn w:val="Normal"/>
    <w:next w:val="Normal"/>
    <w:link w:val="Overskrift5Tegn"/>
    <w:qFormat/>
    <w:rsid w:val="00980507"/>
    <w:pPr>
      <w:keepNext/>
      <w:numPr>
        <w:ilvl w:val="4"/>
        <w:numId w:val="29"/>
      </w:numPr>
      <w:outlineLvl w:val="4"/>
    </w:pPr>
    <w:rPr>
      <w:b/>
      <w:bCs/>
      <w:sz w:val="28"/>
      <w:szCs w:val="28"/>
    </w:rPr>
  </w:style>
  <w:style w:type="paragraph" w:styleId="Overskrift6">
    <w:name w:val="heading 6"/>
    <w:basedOn w:val="Normal"/>
    <w:next w:val="Normal"/>
    <w:link w:val="Overskrift6Tegn"/>
    <w:qFormat/>
    <w:rsid w:val="00980507"/>
    <w:pPr>
      <w:keepNext/>
      <w:numPr>
        <w:ilvl w:val="5"/>
        <w:numId w:val="29"/>
      </w:numPr>
      <w:jc w:val="center"/>
      <w:outlineLvl w:val="5"/>
    </w:pPr>
    <w:rPr>
      <w:b/>
      <w:bCs/>
      <w:sz w:val="40"/>
      <w:szCs w:val="40"/>
    </w:rPr>
  </w:style>
  <w:style w:type="paragraph" w:styleId="Overskrift7">
    <w:name w:val="heading 7"/>
    <w:basedOn w:val="Normal"/>
    <w:next w:val="Normal"/>
    <w:link w:val="Overskrift7Tegn"/>
    <w:qFormat/>
    <w:rsid w:val="00980507"/>
    <w:pPr>
      <w:keepNext/>
      <w:numPr>
        <w:ilvl w:val="6"/>
        <w:numId w:val="29"/>
      </w:numPr>
      <w:outlineLvl w:val="6"/>
    </w:pPr>
    <w:rPr>
      <w:i/>
      <w:iCs/>
    </w:rPr>
  </w:style>
  <w:style w:type="paragraph" w:styleId="Overskrift8">
    <w:name w:val="heading 8"/>
    <w:basedOn w:val="Normal"/>
    <w:next w:val="Normal"/>
    <w:link w:val="Overskrift8Tegn"/>
    <w:qFormat/>
    <w:rsid w:val="00980507"/>
    <w:pPr>
      <w:keepNext/>
      <w:numPr>
        <w:ilvl w:val="7"/>
        <w:numId w:val="29"/>
      </w:numPr>
      <w:jc w:val="center"/>
      <w:outlineLvl w:val="7"/>
    </w:pPr>
    <w:rPr>
      <w:b/>
      <w:bCs/>
      <w:sz w:val="44"/>
      <w:szCs w:val="44"/>
    </w:rPr>
  </w:style>
  <w:style w:type="paragraph" w:styleId="Overskrift9">
    <w:name w:val="heading 9"/>
    <w:basedOn w:val="Normal"/>
    <w:next w:val="Normal"/>
    <w:link w:val="Overskrift9Tegn"/>
    <w:qFormat/>
    <w:rsid w:val="00980507"/>
    <w:pPr>
      <w:keepNext/>
      <w:numPr>
        <w:ilvl w:val="8"/>
        <w:numId w:val="29"/>
      </w:numPr>
      <w:outlineLvl w:val="8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sid w:val="00980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5D0249"/>
    <w:rPr>
      <w:rFonts w:ascii="Garamond" w:hAnsi="Garamond" w:cs="Arial"/>
      <w:b/>
      <w:bCs/>
      <w:i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980507"/>
    <w:rPr>
      <w:rFonts w:ascii="Arial" w:hAnsi="Arial" w:cs="Arial"/>
      <w:b/>
      <w:bCs/>
      <w:i/>
      <w:iCs/>
      <w:sz w:val="22"/>
      <w:szCs w:val="22"/>
    </w:rPr>
  </w:style>
  <w:style w:type="character" w:customStyle="1" w:styleId="Overskrift4Tegn">
    <w:name w:val="Overskrift 4 Tegn"/>
    <w:basedOn w:val="Standardskrifttypeiafsnit"/>
    <w:link w:val="Overskrift4"/>
    <w:rsid w:val="002F0E8A"/>
    <w:rPr>
      <w:rFonts w:ascii="Garamond" w:hAnsi="Garamond"/>
      <w:b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980507"/>
    <w:rPr>
      <w:rFonts w:ascii="Arial" w:hAnsi="Arial" w:cs="Arial"/>
      <w:b/>
      <w:bCs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rsid w:val="00980507"/>
    <w:rPr>
      <w:rFonts w:ascii="Arial" w:hAnsi="Arial" w:cs="Arial"/>
      <w:b/>
      <w:bCs/>
      <w:sz w:val="40"/>
      <w:szCs w:val="40"/>
    </w:rPr>
  </w:style>
  <w:style w:type="character" w:customStyle="1" w:styleId="Overskrift7Tegn">
    <w:name w:val="Overskrift 7 Tegn"/>
    <w:basedOn w:val="Standardskrifttypeiafsnit"/>
    <w:link w:val="Overskrift7"/>
    <w:rsid w:val="00980507"/>
    <w:rPr>
      <w:rFonts w:ascii="Arial" w:hAnsi="Arial" w:cs="Arial"/>
      <w:i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980507"/>
    <w:rPr>
      <w:rFonts w:ascii="Arial" w:hAnsi="Arial" w:cs="Arial"/>
      <w:b/>
      <w:bCs/>
      <w:sz w:val="44"/>
      <w:szCs w:val="44"/>
    </w:rPr>
  </w:style>
  <w:style w:type="character" w:customStyle="1" w:styleId="Overskrift9Tegn">
    <w:name w:val="Overskrift 9 Tegn"/>
    <w:basedOn w:val="Standardskrifttypeiafsnit"/>
    <w:link w:val="Overskrift9"/>
    <w:rsid w:val="00980507"/>
    <w:rPr>
      <w:rFonts w:ascii="Arial" w:hAnsi="Arial" w:cs="Arial"/>
      <w:b/>
      <w:bCs/>
      <w:sz w:val="22"/>
      <w:szCs w:val="22"/>
    </w:rPr>
  </w:style>
  <w:style w:type="character" w:customStyle="1" w:styleId="Overskrift1Tegn1">
    <w:name w:val="Overskrift 1 Tegn1"/>
    <w:link w:val="Overskrift1"/>
    <w:locked/>
    <w:rsid w:val="005D0249"/>
    <w:rPr>
      <w:rFonts w:ascii="Garamond" w:hAnsi="Garamond" w:cs="Arial"/>
      <w:b/>
      <w:bCs/>
      <w:kern w:val="28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80507"/>
    <w:pPr>
      <w:tabs>
        <w:tab w:val="right" w:leader="dot" w:pos="9628"/>
      </w:tabs>
    </w:pPr>
    <w:rPr>
      <w:rFonts w:ascii="Times New Roman" w:hAnsi="Times New Roman"/>
      <w:noProof/>
      <w:color w:val="000000"/>
    </w:rPr>
  </w:style>
  <w:style w:type="paragraph" w:styleId="Indholdsfortegnelse2">
    <w:name w:val="toc 2"/>
    <w:basedOn w:val="Normal"/>
    <w:next w:val="Normal"/>
    <w:autoRedefine/>
    <w:uiPriority w:val="39"/>
    <w:rsid w:val="00980507"/>
    <w:pPr>
      <w:tabs>
        <w:tab w:val="right" w:leader="dot" w:pos="9628"/>
      </w:tabs>
      <w:ind w:left="567"/>
    </w:pPr>
    <w:rPr>
      <w:rFonts w:ascii="Times New Roman" w:hAnsi="Times New Roman"/>
      <w:noProof/>
    </w:rPr>
  </w:style>
  <w:style w:type="paragraph" w:styleId="Indholdsfortegnelse3">
    <w:name w:val="toc 3"/>
    <w:basedOn w:val="Normal"/>
    <w:next w:val="Normal"/>
    <w:autoRedefine/>
    <w:uiPriority w:val="39"/>
    <w:rsid w:val="00980507"/>
    <w:pPr>
      <w:tabs>
        <w:tab w:val="right" w:leader="dot" w:pos="9628"/>
      </w:tabs>
      <w:ind w:left="567"/>
    </w:pPr>
    <w:rPr>
      <w:noProof/>
    </w:rPr>
  </w:style>
  <w:style w:type="character" w:styleId="Hyperlink">
    <w:name w:val="Hyperlink"/>
    <w:uiPriority w:val="99"/>
    <w:rsid w:val="00980507"/>
    <w:rPr>
      <w:rFonts w:cs="Times New Roman"/>
      <w:color w:val="0000FF"/>
      <w:u w:val="single"/>
    </w:rPr>
  </w:style>
  <w:style w:type="paragraph" w:styleId="Sidehoved">
    <w:name w:val="header"/>
    <w:basedOn w:val="Normal"/>
    <w:link w:val="SidehovedTegn"/>
    <w:rsid w:val="0098050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80507"/>
    <w:rPr>
      <w:rFonts w:ascii="Arial" w:hAnsi="Arial" w:cs="Arial"/>
      <w:sz w:val="22"/>
      <w:szCs w:val="22"/>
    </w:rPr>
  </w:style>
  <w:style w:type="paragraph" w:styleId="Sidefod">
    <w:name w:val="footer"/>
    <w:basedOn w:val="Normal"/>
    <w:link w:val="SidefodTegn"/>
    <w:uiPriority w:val="99"/>
    <w:rsid w:val="0098050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0507"/>
    <w:rPr>
      <w:rFonts w:ascii="Arial" w:hAnsi="Arial" w:cs="Arial"/>
      <w:sz w:val="22"/>
      <w:szCs w:val="22"/>
    </w:rPr>
  </w:style>
  <w:style w:type="table" w:styleId="Tabel-Gitter">
    <w:name w:val="Table Grid"/>
    <w:basedOn w:val="Tabel-Normal"/>
    <w:rsid w:val="00980507"/>
    <w:pPr>
      <w:spacing w:line="300" w:lineRule="exact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980507"/>
    <w:pPr>
      <w:numPr>
        <w:numId w:val="1"/>
      </w:numPr>
      <w:tabs>
        <w:tab w:val="num" w:pos="720"/>
      </w:tabs>
      <w:spacing w:before="120" w:after="120" w:line="240" w:lineRule="atLeast"/>
    </w:pPr>
    <w:rPr>
      <w:rFonts w:ascii="Verdana" w:hAnsi="Verdana" w:cs="Verdana"/>
      <w:sz w:val="20"/>
      <w:szCs w:val="20"/>
      <w:lang w:eastAsia="en-US"/>
    </w:rPr>
  </w:style>
  <w:style w:type="paragraph" w:styleId="Markeringsbobletekst">
    <w:name w:val="Balloon Text"/>
    <w:basedOn w:val="Normal"/>
    <w:link w:val="MarkeringsbobletekstTegn"/>
    <w:rsid w:val="0098050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80507"/>
    <w:rPr>
      <w:rFonts w:ascii="Tahoma" w:hAnsi="Tahoma" w:cs="Tahoma"/>
      <w:sz w:val="16"/>
      <w:szCs w:val="16"/>
    </w:rPr>
  </w:style>
  <w:style w:type="character" w:customStyle="1" w:styleId="normal1">
    <w:name w:val="normal1"/>
    <w:rsid w:val="00980507"/>
    <w:rPr>
      <w:rFonts w:ascii="Verdana" w:hAnsi="Verdana" w:cs="Verdana"/>
      <w:color w:val="000000"/>
      <w:sz w:val="11"/>
      <w:szCs w:val="11"/>
      <w:u w:val="none"/>
      <w:effect w:val="none"/>
    </w:rPr>
  </w:style>
  <w:style w:type="character" w:styleId="Strk">
    <w:name w:val="Strong"/>
    <w:qFormat/>
    <w:rsid w:val="00980507"/>
    <w:rPr>
      <w:rFonts w:cs="Times New Roman"/>
      <w:b/>
      <w:bCs/>
    </w:rPr>
  </w:style>
  <w:style w:type="paragraph" w:styleId="Fodnotetekst">
    <w:name w:val="footnote text"/>
    <w:basedOn w:val="Normal"/>
    <w:link w:val="FodnotetekstTegn"/>
    <w:rsid w:val="00980507"/>
    <w:pPr>
      <w:spacing w:line="300" w:lineRule="atLeast"/>
    </w:pPr>
    <w:rPr>
      <w:rFonts w:ascii="Verdana" w:hAnsi="Verdana" w:cs="Verdana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rsid w:val="00980507"/>
    <w:rPr>
      <w:rFonts w:ascii="Verdana" w:hAnsi="Verdana" w:cs="Verdana"/>
      <w:lang w:eastAsia="en-US"/>
    </w:rPr>
  </w:style>
  <w:style w:type="character" w:styleId="Fodnotehenvisning">
    <w:name w:val="footnote reference"/>
    <w:rsid w:val="00980507"/>
    <w:rPr>
      <w:rFonts w:cs="Times New Roman"/>
      <w:vertAlign w:val="superscript"/>
    </w:rPr>
  </w:style>
  <w:style w:type="paragraph" w:customStyle="1" w:styleId="Pa0">
    <w:name w:val="Pa0"/>
    <w:basedOn w:val="Normal"/>
    <w:next w:val="Normal"/>
    <w:rsid w:val="00980507"/>
    <w:pPr>
      <w:autoSpaceDE w:val="0"/>
      <w:autoSpaceDN w:val="0"/>
      <w:adjustRightInd w:val="0"/>
      <w:spacing w:line="241" w:lineRule="atLeast"/>
    </w:pPr>
    <w:rPr>
      <w:rFonts w:ascii="JJMUVY+SwiftEF-Light" w:hAnsi="JJMUVY+SwiftEF-Light" w:cs="JJMUVY+SwiftEF-Light"/>
    </w:rPr>
  </w:style>
  <w:style w:type="character" w:customStyle="1" w:styleId="A3">
    <w:name w:val="A3"/>
    <w:rsid w:val="00980507"/>
    <w:rPr>
      <w:color w:val="000000"/>
      <w:sz w:val="18"/>
    </w:rPr>
  </w:style>
  <w:style w:type="paragraph" w:styleId="NormalWeb">
    <w:name w:val="Normal (Web)"/>
    <w:basedOn w:val="Normal"/>
    <w:link w:val="NormalWebTegn"/>
    <w:rsid w:val="00980507"/>
    <w:pPr>
      <w:spacing w:before="100" w:beforeAutospacing="1" w:after="100" w:afterAutospacing="1"/>
    </w:pPr>
  </w:style>
  <w:style w:type="character" w:customStyle="1" w:styleId="NormalWebTegn">
    <w:name w:val="Normal (Web) Tegn"/>
    <w:link w:val="NormalWeb"/>
    <w:locked/>
    <w:rsid w:val="00980507"/>
    <w:rPr>
      <w:rFonts w:ascii="Arial" w:hAnsi="Arial" w:cs="Arial"/>
      <w:sz w:val="24"/>
      <w:szCs w:val="24"/>
    </w:rPr>
  </w:style>
  <w:style w:type="paragraph" w:customStyle="1" w:styleId="Forsideoverskrift-udbudsmateriale">
    <w:name w:val="Forsideoverskrift - udbudsmateriale"/>
    <w:basedOn w:val="Normal"/>
    <w:rsid w:val="00980507"/>
    <w:pPr>
      <w:framePr w:hSpace="181" w:wrap="auto" w:vAnchor="page" w:hAnchor="page" w:x="3118" w:y="2203"/>
      <w:spacing w:line="840" w:lineRule="exact"/>
      <w:suppressOverlap/>
    </w:pPr>
    <w:rPr>
      <w:rFonts w:ascii="Impact" w:hAnsi="Impact" w:cs="Impact"/>
      <w:caps/>
      <w:sz w:val="84"/>
      <w:szCs w:val="84"/>
    </w:rPr>
  </w:style>
  <w:style w:type="paragraph" w:customStyle="1" w:styleId="Forsideunderoverskrift-udbudsmateriale">
    <w:name w:val="Forside underoverskrift - udbudsmateriale"/>
    <w:basedOn w:val="Normal"/>
    <w:rsid w:val="00980507"/>
    <w:pPr>
      <w:framePr w:hSpace="181" w:wrap="auto" w:vAnchor="page" w:hAnchor="page" w:x="3118" w:y="2203"/>
      <w:suppressOverlap/>
    </w:pPr>
    <w:rPr>
      <w:b/>
      <w:bCs/>
      <w:caps/>
      <w:spacing w:val="2"/>
    </w:rPr>
  </w:style>
  <w:style w:type="paragraph" w:customStyle="1" w:styleId="Normal-Infotekst">
    <w:name w:val="Normal - Infotekst"/>
    <w:basedOn w:val="Normal"/>
    <w:rsid w:val="00980507"/>
    <w:pPr>
      <w:framePr w:hSpace="142" w:wrap="auto" w:vAnchor="page" w:hAnchor="page" w:x="3743" w:y="15338"/>
      <w:spacing w:line="220" w:lineRule="atLeast"/>
      <w:suppressOverlap/>
    </w:pPr>
    <w:rPr>
      <w:rFonts w:ascii="Verdana" w:hAnsi="Verdana" w:cs="Verdana"/>
      <w:caps/>
      <w:color w:val="C4262D"/>
      <w:spacing w:val="2"/>
      <w:sz w:val="15"/>
      <w:szCs w:val="15"/>
    </w:rPr>
  </w:style>
  <w:style w:type="character" w:styleId="Sidetal">
    <w:name w:val="page number"/>
    <w:rsid w:val="00980507"/>
    <w:rPr>
      <w:rFonts w:cs="Times New Roman"/>
    </w:rPr>
  </w:style>
  <w:style w:type="character" w:styleId="Kommentarhenvisning">
    <w:name w:val="annotation reference"/>
    <w:rsid w:val="00980507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rsid w:val="0098050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80507"/>
    <w:rPr>
      <w:rFonts w:ascii="Arial" w:hAnsi="Arial" w:cs="Arial"/>
    </w:rPr>
  </w:style>
  <w:style w:type="paragraph" w:styleId="Kommentaremne">
    <w:name w:val="annotation subject"/>
    <w:basedOn w:val="Kommentartekst"/>
    <w:next w:val="Kommentartekst"/>
    <w:link w:val="KommentaremneTegn"/>
    <w:rsid w:val="00980507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980507"/>
    <w:rPr>
      <w:rFonts w:ascii="Arial" w:hAnsi="Arial" w:cs="Arial"/>
      <w:b/>
      <w:bCs/>
    </w:rPr>
  </w:style>
  <w:style w:type="character" w:customStyle="1" w:styleId="IndrykketTegnTegn">
    <w:name w:val="Indrykket Tegn Tegn"/>
    <w:link w:val="Indrykket"/>
    <w:rsid w:val="00980507"/>
    <w:rPr>
      <w:rFonts w:ascii="Arial" w:hAnsi="Arial"/>
    </w:rPr>
  </w:style>
  <w:style w:type="paragraph" w:customStyle="1" w:styleId="Indrykket">
    <w:name w:val="Indrykket"/>
    <w:basedOn w:val="Normal"/>
    <w:next w:val="Normal"/>
    <w:link w:val="IndrykketTegnTegn"/>
    <w:rsid w:val="00980507"/>
    <w:pPr>
      <w:ind w:left="907"/>
    </w:pPr>
    <w:rPr>
      <w:rFonts w:cs="Times New Roman"/>
      <w:sz w:val="20"/>
      <w:szCs w:val="20"/>
    </w:rPr>
  </w:style>
  <w:style w:type="paragraph" w:customStyle="1" w:styleId="NORMALKURSIVGRN">
    <w:name w:val="NORMAL KURSIV GRØN"/>
    <w:basedOn w:val="Normal"/>
    <w:link w:val="NORMALKURSIVGRNTegn"/>
    <w:rsid w:val="00980507"/>
    <w:pPr>
      <w:ind w:left="902"/>
    </w:pPr>
    <w:rPr>
      <w:rFonts w:cs="Times New Roman"/>
      <w:i/>
      <w:color w:val="008000"/>
      <w:sz w:val="20"/>
    </w:rPr>
  </w:style>
  <w:style w:type="character" w:customStyle="1" w:styleId="NORMALKURSIVGRNTegn">
    <w:name w:val="NORMAL KURSIV GRØN Tegn"/>
    <w:link w:val="NORMALKURSIVGRN"/>
    <w:rsid w:val="00980507"/>
    <w:rPr>
      <w:rFonts w:ascii="Arial" w:hAnsi="Arial"/>
      <w:i/>
      <w:color w:val="008000"/>
      <w:szCs w:val="24"/>
    </w:rPr>
  </w:style>
  <w:style w:type="character" w:customStyle="1" w:styleId="NORMALRDTegn">
    <w:name w:val="NORMAL RØD Tegn"/>
    <w:link w:val="NORMALRD"/>
    <w:rsid w:val="00980507"/>
    <w:rPr>
      <w:rFonts w:ascii="Arial" w:hAnsi="Arial"/>
      <w:color w:val="FF0000"/>
      <w:szCs w:val="24"/>
    </w:rPr>
  </w:style>
  <w:style w:type="paragraph" w:customStyle="1" w:styleId="NORMALRD">
    <w:name w:val="NORMAL RØD"/>
    <w:basedOn w:val="Normal"/>
    <w:link w:val="NORMALRDTegn"/>
    <w:rsid w:val="00980507"/>
    <w:pPr>
      <w:ind w:left="902"/>
    </w:pPr>
    <w:rPr>
      <w:rFonts w:cs="Times New Roman"/>
      <w:color w:val="FF0000"/>
      <w:sz w:val="20"/>
    </w:rPr>
  </w:style>
  <w:style w:type="paragraph" w:customStyle="1" w:styleId="Default">
    <w:name w:val="Default"/>
    <w:rsid w:val="009805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ummer">
    <w:name w:val="nummer"/>
    <w:basedOn w:val="Normal"/>
    <w:rsid w:val="00980507"/>
    <w:pPr>
      <w:ind w:left="200" w:hanging="200"/>
    </w:pPr>
    <w:rPr>
      <w:rFonts w:ascii="Tahoma" w:hAnsi="Tahoma" w:cs="Tahoma"/>
      <w:color w:val="000000"/>
    </w:rPr>
  </w:style>
  <w:style w:type="character" w:styleId="Fremhv">
    <w:name w:val="Emphasis"/>
    <w:qFormat/>
    <w:rsid w:val="00980507"/>
    <w:rPr>
      <w:i/>
      <w:iCs/>
    </w:rPr>
  </w:style>
  <w:style w:type="paragraph" w:styleId="Listeafsnit">
    <w:name w:val="List Paragraph"/>
    <w:basedOn w:val="Normal"/>
    <w:uiPriority w:val="34"/>
    <w:qFormat/>
    <w:rsid w:val="00980507"/>
    <w:pPr>
      <w:ind w:left="720"/>
      <w:contextualSpacing/>
    </w:pPr>
  </w:style>
  <w:style w:type="paragraph" w:styleId="Korrektur">
    <w:name w:val="Revision"/>
    <w:hidden/>
    <w:uiPriority w:val="99"/>
    <w:semiHidden/>
    <w:rsid w:val="00091796"/>
    <w:rPr>
      <w:rFonts w:ascii="Arial" w:hAnsi="Arial" w:cs="Arial"/>
      <w:sz w:val="22"/>
      <w:szCs w:val="22"/>
    </w:rPr>
  </w:style>
  <w:style w:type="character" w:styleId="BesgtLink">
    <w:name w:val="FollowedHyperlink"/>
    <w:basedOn w:val="Standardskrifttypeiafsnit"/>
    <w:rsid w:val="00502196"/>
    <w:rPr>
      <w:color w:val="800080" w:themeColor="followedHyperlink"/>
      <w:u w:val="single"/>
    </w:rPr>
  </w:style>
  <w:style w:type="paragraph" w:styleId="Brdtekst">
    <w:name w:val="Body Text"/>
    <w:basedOn w:val="Normal"/>
    <w:link w:val="BrdtekstTegn"/>
    <w:uiPriority w:val="1"/>
    <w:qFormat/>
    <w:rsid w:val="00C52413"/>
    <w:pPr>
      <w:widowControl w:val="0"/>
      <w:spacing w:after="0" w:line="240" w:lineRule="auto"/>
      <w:ind w:left="954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C52413"/>
    <w:rPr>
      <w:rFonts w:ascii="Arial" w:eastAsia="Arial" w:hAnsi="Arial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14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73468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04291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6395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66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206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cch\Lokale%20indstillinger\Temp\eDoc%20Temporary%20Files\_WordTemplate\47e546d5-28a4-4dfe-a881-d159e018ce5a\9649ecf2-44ce-4995-ae83-025845f74f98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3A51D-CAA8-4110-91E5-ACA6401D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9649ecf2-44ce-4995-ae83-025845f74f98.DOTM</Template>
  <TotalTime>157</TotalTime>
  <Pages>7</Pages>
  <Words>1304</Words>
  <Characters>9472</Characters>
  <Application>Microsoft Office Word</Application>
  <DocSecurity>0</DocSecurity>
  <Lines>163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Tomt dokument</vt:lpstr>
    </vt:vector>
  </TitlesOfParts>
  <Company>Esbjerg Kommune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Tomt dokument</dc:title>
  <dc:creator>lscch</dc:creator>
  <cp:lastModifiedBy>Mohammed Anis Mroue</cp:lastModifiedBy>
  <cp:revision>5</cp:revision>
  <cp:lastPrinted>2015-10-14T08:03:00Z</cp:lastPrinted>
  <dcterms:created xsi:type="dcterms:W3CDTF">2023-04-17T13:54:00Z</dcterms:created>
  <dcterms:modified xsi:type="dcterms:W3CDTF">2023-05-23T13:12:00Z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CaseOtherId">
    <vt:lpwstr/>
  </property>
  <property fmtid="{D5CDD505-2E9C-101B-9397-08002B2CF9AE}" pid="3" name="eDocCaseOther">
    <vt:lpwstr/>
  </property>
  <property fmtid="{D5CDD505-2E9C-101B-9397-08002B2CF9AE}" pid="4" name="eDocCaseCaseCodeName">
    <vt:lpwstr>Kommunal virksomhed i almindelighed</vt:lpwstr>
  </property>
  <property fmtid="{D5CDD505-2E9C-101B-9397-08002B2CF9AE}" pid="5" name="eDocCaseGeography">
    <vt:lpwstr/>
  </property>
  <property fmtid="{D5CDD505-2E9C-101B-9397-08002B2CF9AE}" pid="6" name="eDocCaseFunctionCode">
    <vt:lpwstr>Ø54</vt:lpwstr>
  </property>
  <property fmtid="{D5CDD505-2E9C-101B-9397-08002B2CF9AE}" pid="7" name="eDocCaseCaseReference">
    <vt:lpwstr/>
  </property>
  <property fmtid="{D5CDD505-2E9C-101B-9397-08002B2CF9AE}" pid="8" name="eDocCaseRecordPeriodName">
    <vt:lpwstr>2010-2013</vt:lpwstr>
  </property>
  <property fmtid="{D5CDD505-2E9C-101B-9397-08002B2CF9AE}" pid="9" name="eDocCaseDiscardCode">
    <vt:lpwstr>K5</vt:lpwstr>
  </property>
  <property fmtid="{D5CDD505-2E9C-101B-9397-08002B2CF9AE}" pid="10" name="eDocCaseCategory">
    <vt:lpwstr>Administrativ</vt:lpwstr>
  </property>
  <property fmtid="{D5CDD505-2E9C-101B-9397-08002B2CF9AE}" pid="11" name="eDocCaseCreator">
    <vt:lpwstr>Stine Rahr</vt:lpwstr>
  </property>
  <property fmtid="{D5CDD505-2E9C-101B-9397-08002B2CF9AE}" pid="12" name="eDocCaseCreatedDate">
    <vt:filetime>2011-11-16T22:00:00Z</vt:filetime>
  </property>
  <property fmtid="{D5CDD505-2E9C-101B-9397-08002B2CF9AE}" pid="13" name="eDocCaseOrganisation">
    <vt:lpwstr>FF-Personale og Udvikling-Udvikling og Evaluering</vt:lpwstr>
  </property>
  <property fmtid="{D5CDD505-2E9C-101B-9397-08002B2CF9AE}" pid="14" name="eDocCaseOrganisationCode">
    <vt:lpwstr/>
  </property>
  <property fmtid="{D5CDD505-2E9C-101B-9397-08002B2CF9AE}" pid="15" name="eDocCasePlace">
    <vt:lpwstr/>
  </property>
  <property fmtid="{D5CDD505-2E9C-101B-9397-08002B2CF9AE}" pid="16" name="eDocCaseProjectGroup">
    <vt:lpwstr/>
  </property>
  <property fmtid="{D5CDD505-2E9C-101B-9397-08002B2CF9AE}" pid="17" name="eDocCaseProcessDuration">
    <vt:lpwstr/>
  </property>
  <property fmtid="{D5CDD505-2E9C-101B-9397-08002B2CF9AE}" pid="18" name="eDocCaseLogicIdentifier">
    <vt:lpwstr>2011-24943</vt:lpwstr>
  </property>
  <property fmtid="{D5CDD505-2E9C-101B-9397-08002B2CF9AE}" pid="19" name="eDocCaseStatus">
    <vt:lpwstr>Åben</vt:lpwstr>
  </property>
  <property fmtid="{D5CDD505-2E9C-101B-9397-08002B2CF9AE}" pid="20" name="eDocCaseStateName">
    <vt:lpwstr/>
  </property>
  <property fmtid="{D5CDD505-2E9C-101B-9397-08002B2CF9AE}" pid="21" name="eDocCaseType">
    <vt:lpwstr>Administrativ</vt:lpwstr>
  </property>
  <property fmtid="{D5CDD505-2E9C-101B-9397-08002B2CF9AE}" pid="22" name="eDocCaseSecurityCode">
    <vt:lpwstr>_FF - Personale og Udvikling-Udvikling og Evaluering - Fortrolig</vt:lpwstr>
  </property>
  <property fmtid="{D5CDD505-2E9C-101B-9397-08002B2CF9AE}" pid="23" name="eDocCaseTime">
    <vt:lpwstr/>
  </property>
  <property fmtid="{D5CDD505-2E9C-101B-9397-08002B2CF9AE}" pid="24" name="eDocCaseLoanDate">
    <vt:lpwstr/>
  </property>
  <property fmtid="{D5CDD505-2E9C-101B-9397-08002B2CF9AE}" pid="25" name="eDocCaseLoanTo">
    <vt:lpwstr/>
  </property>
  <property fmtid="{D5CDD505-2E9C-101B-9397-08002B2CF9AE}" pid="26" name="eDocCaseCivilCode">
    <vt:lpwstr/>
  </property>
  <property fmtid="{D5CDD505-2E9C-101B-9397-08002B2CF9AE}" pid="27" name="eDocCaseCaseCode13CodeName">
    <vt:lpwstr>00.01.00</vt:lpwstr>
  </property>
  <property fmtid="{D5CDD505-2E9C-101B-9397-08002B2CF9AE}" pid="28" name="eDocCaseNeutralTitle">
    <vt:lpwstr>Nyt Indkøbsfællesskab, Arbejdsgruppe - Jura</vt:lpwstr>
  </property>
  <property fmtid="{D5CDD505-2E9C-101B-9397-08002B2CF9AE}" pid="29" name="eDocCaseAbstract">
    <vt:lpwstr>Nyt Indkøbsfællesskab, Arbejdsgruppe - Jura</vt:lpwstr>
  </property>
  <property fmtid="{D5CDD505-2E9C-101B-9397-08002B2CF9AE}" pid="30" name="eDocCaseCaseWorkerFullName">
    <vt:lpwstr>Stine Rahr</vt:lpwstr>
  </property>
  <property fmtid="{D5CDD505-2E9C-101B-9397-08002B2CF9AE}" pid="31" name="eDocCaseTitle">
    <vt:lpwstr>Nyt Indkøbsfællesskab, Arbejdsgruppe - Jura</vt:lpwstr>
  </property>
  <property fmtid="{D5CDD505-2E9C-101B-9397-08002B2CF9AE}" pid="32" name="eDocDocumentLetterDate">
    <vt:filetime>2012-05-31T22:00:00Z</vt:filetime>
  </property>
  <property fmtid="{D5CDD505-2E9C-101B-9397-08002B2CF9AE}" pid="33" name="eDocDocumentLogicIdentifierPrefix">
    <vt:i4>2012</vt:i4>
  </property>
  <property fmtid="{D5CDD505-2E9C-101B-9397-08002B2CF9AE}" pid="34" name="eDocDocumentLogicIdentifierSuffix">
    <vt:i4>117526</vt:i4>
  </property>
  <property fmtid="{D5CDD505-2E9C-101B-9397-08002B2CF9AE}" pid="35" name="eDocDocumentCaseSerialNumber">
    <vt:i4>26</vt:i4>
  </property>
  <property fmtid="{D5CDD505-2E9C-101B-9397-08002B2CF9AE}" pid="36" name="eDocDocumentDocumentNumber">
    <vt:lpwstr>2012-117526</vt:lpwstr>
  </property>
  <property fmtid="{D5CDD505-2E9C-101B-9397-08002B2CF9AE}" pid="37" name="eDocDocumentDocumentType">
    <vt:lpwstr>Internt</vt:lpwstr>
  </property>
  <property fmtid="{D5CDD505-2E9C-101B-9397-08002B2CF9AE}" pid="38" name="eDocDocumentPrimaryCodeName">
    <vt:lpwstr>Kommunal virksomhed i almindelighed</vt:lpwstr>
  </property>
  <property fmtid="{D5CDD505-2E9C-101B-9397-08002B2CF9AE}" pid="39" name="eDocDocumentReminder">
    <vt:lpwstr/>
  </property>
  <property fmtid="{D5CDD505-2E9C-101B-9397-08002B2CF9AE}" pid="40" name="eDocDocumentPublicAccess">
    <vt:lpwstr/>
  </property>
  <property fmtid="{D5CDD505-2E9C-101B-9397-08002B2CF9AE}" pid="41" name="eDocDocumentCategory">
    <vt:lpwstr>Intern</vt:lpwstr>
  </property>
  <property fmtid="{D5CDD505-2E9C-101B-9397-08002B2CF9AE}" pid="42" name="eDocDocumentCopyTo">
    <vt:lpwstr/>
  </property>
  <property fmtid="{D5CDD505-2E9C-101B-9397-08002B2CF9AE}" pid="43" name="eDocDocumentDate">
    <vt:lpwstr/>
  </property>
  <property fmtid="{D5CDD505-2E9C-101B-9397-08002B2CF9AE}" pid="44" name="eDocDocumentCreatorFullName">
    <vt:lpwstr>Line Schjerning Christiansen</vt:lpwstr>
  </property>
  <property fmtid="{D5CDD505-2E9C-101B-9397-08002B2CF9AE}" pid="45" name="eDocDocumentCreatorLastName">
    <vt:lpwstr>Christiansen</vt:lpwstr>
  </property>
  <property fmtid="{D5CDD505-2E9C-101B-9397-08002B2CF9AE}" pid="46" name="eDocDocumentCreatorFirstName">
    <vt:lpwstr>Line Schjerning</vt:lpwstr>
  </property>
  <property fmtid="{D5CDD505-2E9C-101B-9397-08002B2CF9AE}" pid="47" name="eDocDocumentOrganisation">
    <vt:lpwstr>FF-Personale og Udvikling-Udvikling og Evaluering</vt:lpwstr>
  </property>
  <property fmtid="{D5CDD505-2E9C-101B-9397-08002B2CF9AE}" pid="48" name="eDocDocumentProjectGroup">
    <vt:lpwstr/>
  </property>
  <property fmtid="{D5CDD505-2E9C-101B-9397-08002B2CF9AE}" pid="49" name="eDocDocumentPublishingType">
    <vt:lpwstr/>
  </property>
  <property fmtid="{D5CDD505-2E9C-101B-9397-08002B2CF9AE}" pid="50" name="eDocDocumentCaseWorker">
    <vt:lpwstr>Line Schjerning Christiansen</vt:lpwstr>
  </property>
  <property fmtid="{D5CDD505-2E9C-101B-9397-08002B2CF9AE}" pid="51" name="eDocDocumentCaseNumber">
    <vt:lpwstr>2011-24943</vt:lpwstr>
  </property>
  <property fmtid="{D5CDD505-2E9C-101B-9397-08002B2CF9AE}" pid="52" name="eDocDocumentCheckCode01CodeName">
    <vt:lpwstr/>
  </property>
  <property fmtid="{D5CDD505-2E9C-101B-9397-08002B2CF9AE}" pid="53" name="eDocDocumentTemplate">
    <vt:lpwstr>Tomt dokument (2007 format)</vt:lpwstr>
  </property>
  <property fmtid="{D5CDD505-2E9C-101B-9397-08002B2CF9AE}" pid="54" name="eDocDocumentState">
    <vt:lpwstr>Offentlig kladde</vt:lpwstr>
  </property>
  <property fmtid="{D5CDD505-2E9C-101B-9397-08002B2CF9AE}" pid="55" name="eDocDocumentVersionNumber">
    <vt:i4>1</vt:i4>
  </property>
  <property fmtid="{D5CDD505-2E9C-101B-9397-08002B2CF9AE}" pid="56" name="eDocDocumentVersionName">
    <vt:lpwstr>Udbudsskabelon 3105</vt:lpwstr>
  </property>
  <property fmtid="{D5CDD505-2E9C-101B-9397-08002B2CF9AE}" pid="57" name="eDocCaseLogicIdentifierPrefix">
    <vt:i4>2011</vt:i4>
  </property>
  <property fmtid="{D5CDD505-2E9C-101B-9397-08002B2CF9AE}" pid="58" name="eDocCaseLogicIdentifierSuffix">
    <vt:i4>24943</vt:i4>
  </property>
  <property fmtid="{D5CDD505-2E9C-101B-9397-08002B2CF9AE}" pid="59" name="eDocDocumentCreatedDate">
    <vt:filetime>2012-05-31T22:00:00Z</vt:filetime>
  </property>
</Properties>
</file>