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AD0" w:rsidRDefault="00091AD0">
      <w:r>
        <w:t xml:space="preserve">Følgende 5 punkter skal gennemgås ved oplæring og instruktion. </w:t>
      </w:r>
    </w:p>
    <w:p w:rsidR="00091AD0" w:rsidRDefault="00091AD0">
      <w:r>
        <w:t>Brug eventuelt skemaet i forbind</w:t>
      </w:r>
      <w:r w:rsidR="009533EE">
        <w:t>else med introduktion af</w:t>
      </w:r>
      <w:bookmarkStart w:id="0" w:name="_GoBack"/>
      <w:bookmarkEnd w:id="0"/>
      <w:r>
        <w:t xml:space="preserve"> nye medarbejdere.</w:t>
      </w:r>
    </w:p>
    <w:p w:rsidR="00091AD0" w:rsidRPr="006B492A" w:rsidRDefault="00091AD0">
      <w:pPr>
        <w:rPr>
          <w:b/>
        </w:rPr>
      </w:pPr>
      <w:r w:rsidRPr="006B492A">
        <w:rPr>
          <w:b/>
        </w:rPr>
        <w:t>Arbejdsplads &amp; dato:</w:t>
      </w:r>
    </w:p>
    <w:p w:rsidR="00091AD0" w:rsidRPr="006B492A" w:rsidRDefault="00091AD0">
      <w:pPr>
        <w:rPr>
          <w:b/>
        </w:rPr>
      </w:pPr>
      <w:r w:rsidRPr="006B492A">
        <w:rPr>
          <w:b/>
        </w:rPr>
        <w:t>Instruktør:</w:t>
      </w:r>
      <w:r w:rsidR="006B492A" w:rsidRPr="006B492A">
        <w:rPr>
          <w:b/>
        </w:rPr>
        <w:tab/>
      </w:r>
      <w:r w:rsidR="006B492A" w:rsidRPr="006B492A">
        <w:rPr>
          <w:b/>
        </w:rPr>
        <w:tab/>
      </w:r>
      <w:r w:rsidR="006B492A" w:rsidRPr="006B492A">
        <w:rPr>
          <w:b/>
        </w:rPr>
        <w:tab/>
      </w:r>
      <w:r w:rsidR="006B492A" w:rsidRPr="006B492A">
        <w:rPr>
          <w:b/>
        </w:rPr>
        <w:tab/>
      </w:r>
      <w:r w:rsidR="006B492A" w:rsidRPr="006B492A">
        <w:rPr>
          <w:b/>
        </w:rPr>
        <w:tab/>
      </w:r>
      <w:r w:rsidRPr="006B492A">
        <w:rPr>
          <w:b/>
        </w:rPr>
        <w:t>Medarbejder: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33"/>
        <w:gridCol w:w="6408"/>
        <w:gridCol w:w="2195"/>
      </w:tblGrid>
      <w:tr w:rsidR="00091AD0" w:rsidTr="00091AD0">
        <w:trPr>
          <w:trHeight w:val="1475"/>
        </w:trPr>
        <w:tc>
          <w:tcPr>
            <w:tcW w:w="533" w:type="dxa"/>
          </w:tcPr>
          <w:p w:rsidR="00091AD0" w:rsidRPr="00091AD0" w:rsidRDefault="00091AD0">
            <w:pPr>
              <w:rPr>
                <w:b/>
              </w:rPr>
            </w:pPr>
            <w:r w:rsidRPr="00091AD0">
              <w:rPr>
                <w:b/>
              </w:rPr>
              <w:t>Nr.</w:t>
            </w:r>
          </w:p>
        </w:tc>
        <w:tc>
          <w:tcPr>
            <w:tcW w:w="6408" w:type="dxa"/>
          </w:tcPr>
          <w:p w:rsidR="006B492A" w:rsidRPr="006B492A" w:rsidRDefault="00091AD0" w:rsidP="006B492A">
            <w:pPr>
              <w:rPr>
                <w:b/>
              </w:rPr>
            </w:pPr>
            <w:r w:rsidRPr="00091AD0">
              <w:rPr>
                <w:b/>
              </w:rPr>
              <w:t>Punkt til gennemgang</w:t>
            </w:r>
          </w:p>
        </w:tc>
        <w:tc>
          <w:tcPr>
            <w:tcW w:w="2195" w:type="dxa"/>
          </w:tcPr>
          <w:p w:rsidR="006B492A" w:rsidRPr="006B492A" w:rsidRDefault="00091AD0" w:rsidP="006B492A">
            <w:pPr>
              <w:rPr>
                <w:b/>
              </w:rPr>
            </w:pPr>
            <w:r w:rsidRPr="00091AD0">
              <w:rPr>
                <w:b/>
              </w:rPr>
              <w:t>Er punktet gennemgået og forstået (sæt X)</w:t>
            </w:r>
          </w:p>
        </w:tc>
      </w:tr>
      <w:tr w:rsidR="00091AD0" w:rsidTr="00091AD0">
        <w:trPr>
          <w:trHeight w:val="1489"/>
        </w:trPr>
        <w:tc>
          <w:tcPr>
            <w:tcW w:w="533" w:type="dxa"/>
          </w:tcPr>
          <w:p w:rsidR="00091AD0" w:rsidRDefault="00091AD0">
            <w:r>
              <w:t>1</w:t>
            </w:r>
          </w:p>
        </w:tc>
        <w:tc>
          <w:tcPr>
            <w:tcW w:w="6408" w:type="dxa"/>
          </w:tcPr>
          <w:p w:rsidR="000A6CB6" w:rsidRDefault="00091AD0">
            <w:r w:rsidRPr="00091AD0">
              <w:t xml:space="preserve">Oplysninger om de farlige stoffer og materialer, herunder navn, faremærkning, risici ved arbejde med og udsættelse for den. </w:t>
            </w:r>
          </w:p>
          <w:p w:rsidR="000A6CB6" w:rsidRDefault="000A6CB6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-47088</wp:posOffset>
                      </wp:positionH>
                      <wp:positionV relativeFrom="paragraph">
                        <wp:posOffset>155331</wp:posOffset>
                      </wp:positionV>
                      <wp:extent cx="2053883" cy="471267"/>
                      <wp:effectExtent l="0" t="0" r="22860" b="24130"/>
                      <wp:wrapNone/>
                      <wp:docPr id="2" name="Rektangel: afrundede hjørn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883" cy="471267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FA5374B" id="Rektangel: afrundede hjørner 2" o:spid="_x0000_s1026" style="position:absolute;margin-left:-3.7pt;margin-top:12.25pt;width:161.7pt;height:3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" filled="f" strokecolor="#ed7d31 [3205]" strokeweight="1pt"/>
                  </w:pict>
                </mc:Fallback>
              </mc:AlternateContent>
            </w:r>
          </w:p>
          <w:p w:rsidR="000A6CB6" w:rsidRDefault="000A6CB6">
            <w:r>
              <w:t xml:space="preserve">Se sikkerhedsdatabladet under </w:t>
            </w:r>
          </w:p>
          <w:p w:rsidR="000A6CB6" w:rsidRDefault="000A6CB6">
            <w:r>
              <w:t>punkt 2 om identifikation af farer.</w:t>
            </w:r>
          </w:p>
          <w:p w:rsidR="000A6CB6" w:rsidRDefault="000A6CB6"/>
          <w:p w:rsidR="000A6CB6" w:rsidRDefault="000A6CB6"/>
          <w:p w:rsidR="00091AD0" w:rsidRDefault="00091AD0">
            <w:r w:rsidRPr="00091AD0">
              <w:t>Relevante grænseværdier.</w:t>
            </w:r>
          </w:p>
          <w:p w:rsidR="000A6CB6" w:rsidRDefault="000A6CB6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-40054</wp:posOffset>
                      </wp:positionH>
                      <wp:positionV relativeFrom="paragraph">
                        <wp:posOffset>174430</wp:posOffset>
                      </wp:positionV>
                      <wp:extent cx="2173459" cy="583809"/>
                      <wp:effectExtent l="0" t="0" r="17780" b="26035"/>
                      <wp:wrapNone/>
                      <wp:docPr id="1" name="Rektangel: afrundede hjørn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3459" cy="58380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BA574C4" id="Rektangel: afrundede hjørner 1" o:spid="_x0000_s1026" style="position:absolute;margin-left:-3.15pt;margin-top:13.75pt;width:171.15pt;height: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" filled="f" strokecolor="#ed7d31 [3205]" strokeweight="1pt"/>
                  </w:pict>
                </mc:Fallback>
              </mc:AlternateContent>
            </w:r>
          </w:p>
          <w:p w:rsidR="005771E1" w:rsidRDefault="005771E1" w:rsidP="005771E1">
            <w:r>
              <w:t xml:space="preserve">Se </w:t>
            </w:r>
            <w:r w:rsidR="000A6CB6">
              <w:t>s</w:t>
            </w:r>
            <w:r>
              <w:t>ikkerhedsdatabladet under</w:t>
            </w:r>
          </w:p>
          <w:p w:rsidR="005771E1" w:rsidRDefault="005771E1" w:rsidP="005771E1">
            <w:r>
              <w:t>punkt 8 om eksponeringskontrol og</w:t>
            </w:r>
          </w:p>
          <w:p w:rsidR="005771E1" w:rsidRDefault="005771E1" w:rsidP="005771E1">
            <w:r>
              <w:t>kontrolparametre</w:t>
            </w:r>
            <w:r w:rsidR="000A6CB6">
              <w:t>.</w:t>
            </w:r>
          </w:p>
          <w:p w:rsidR="000A6CB6" w:rsidRDefault="000A6CB6" w:rsidP="005771E1"/>
        </w:tc>
        <w:tc>
          <w:tcPr>
            <w:tcW w:w="2195" w:type="dxa"/>
          </w:tcPr>
          <w:p w:rsidR="00091AD0" w:rsidRDefault="00091AD0"/>
        </w:tc>
      </w:tr>
      <w:tr w:rsidR="00091AD0" w:rsidTr="00091AD0">
        <w:trPr>
          <w:trHeight w:val="978"/>
        </w:trPr>
        <w:tc>
          <w:tcPr>
            <w:tcW w:w="533" w:type="dxa"/>
          </w:tcPr>
          <w:p w:rsidR="00091AD0" w:rsidRDefault="00091AD0">
            <w:r>
              <w:t>2</w:t>
            </w:r>
          </w:p>
        </w:tc>
        <w:tc>
          <w:tcPr>
            <w:tcW w:w="6408" w:type="dxa"/>
          </w:tcPr>
          <w:p w:rsidR="00091AD0" w:rsidRDefault="00091AD0">
            <w:r w:rsidRPr="00091AD0">
              <w:t>Oplysninger om håndtering, brug og opbevaring, herunder eventuelle anvendelsesbegrænsninger.</w:t>
            </w:r>
          </w:p>
          <w:p w:rsidR="006B492A" w:rsidRDefault="006B492A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-47088</wp:posOffset>
                      </wp:positionH>
                      <wp:positionV relativeFrom="paragraph">
                        <wp:posOffset>154891</wp:posOffset>
                      </wp:positionV>
                      <wp:extent cx="2419643" cy="414997"/>
                      <wp:effectExtent l="0" t="0" r="19050" b="23495"/>
                      <wp:wrapNone/>
                      <wp:docPr id="6" name="Rektangel: afrundede hjørn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643" cy="414997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6A7B8A" id="Rektangel: afrundede hjørner 6" o:spid="_x0000_s1026" style="position:absolute;margin-left:-3.7pt;margin-top:12.2pt;width:190.5pt;height:32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" filled="f" strokecolor="#ed7d31 [3205]" strokeweight="1pt"/>
                  </w:pict>
                </mc:Fallback>
              </mc:AlternateContent>
            </w:r>
          </w:p>
          <w:p w:rsidR="006B492A" w:rsidRDefault="006B492A">
            <w:r>
              <w:t xml:space="preserve">Se sikkerhedsdatabladet under punkt 7 </w:t>
            </w:r>
          </w:p>
          <w:p w:rsidR="006B492A" w:rsidRDefault="006B492A">
            <w:r>
              <w:t>om håndtering og opbevaring.</w:t>
            </w:r>
          </w:p>
          <w:p w:rsidR="006B492A" w:rsidRDefault="006B492A"/>
        </w:tc>
        <w:tc>
          <w:tcPr>
            <w:tcW w:w="2195" w:type="dxa"/>
          </w:tcPr>
          <w:p w:rsidR="00091AD0" w:rsidRDefault="00091AD0"/>
        </w:tc>
      </w:tr>
      <w:tr w:rsidR="00091AD0" w:rsidTr="00091AD0">
        <w:trPr>
          <w:trHeight w:val="993"/>
        </w:trPr>
        <w:tc>
          <w:tcPr>
            <w:tcW w:w="533" w:type="dxa"/>
          </w:tcPr>
          <w:p w:rsidR="00091AD0" w:rsidRDefault="00091AD0">
            <w:r>
              <w:t>3</w:t>
            </w:r>
          </w:p>
        </w:tc>
        <w:tc>
          <w:tcPr>
            <w:tcW w:w="6408" w:type="dxa"/>
          </w:tcPr>
          <w:p w:rsidR="00091AD0" w:rsidRDefault="00091AD0">
            <w:r w:rsidRPr="00091AD0">
              <w:t>Oplysninger om korrekt brug af personlige værnemidler og d</w:t>
            </w:r>
            <w:r w:rsidR="00E27FEB">
              <w:t>eres</w:t>
            </w:r>
            <w:r w:rsidRPr="00091AD0">
              <w:t xml:space="preserve"> placering på arbejdspladsen.</w:t>
            </w:r>
          </w:p>
          <w:p w:rsidR="000A6CB6" w:rsidRDefault="000A6CB6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-25986</wp:posOffset>
                      </wp:positionH>
                      <wp:positionV relativeFrom="paragraph">
                        <wp:posOffset>174625</wp:posOffset>
                      </wp:positionV>
                      <wp:extent cx="1997612" cy="386862"/>
                      <wp:effectExtent l="0" t="0" r="22225" b="13335"/>
                      <wp:wrapNone/>
                      <wp:docPr id="4" name="Rektangel: afrundede hjørn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7612" cy="38686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55ACAE2" id="Rektangel: afrundede hjørner 4" o:spid="_x0000_s1026" style="position:absolute;margin-left:-2.05pt;margin-top:13.75pt;width:157.3pt;height:3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" filled="f" strokecolor="#ed7d31 [3205]" strokeweight="1pt"/>
                  </w:pict>
                </mc:Fallback>
              </mc:AlternateContent>
            </w:r>
          </w:p>
          <w:p w:rsidR="000A6CB6" w:rsidRDefault="000A6CB6">
            <w:r>
              <w:t xml:space="preserve">Se sikkerhedsdatabladet punkt 8 </w:t>
            </w:r>
          </w:p>
          <w:p w:rsidR="000A6CB6" w:rsidRDefault="000A6CB6">
            <w:r>
              <w:t>vedrørende personlig beskyttelse.</w:t>
            </w:r>
          </w:p>
          <w:p w:rsidR="000A6CB6" w:rsidRDefault="000A6CB6"/>
        </w:tc>
        <w:tc>
          <w:tcPr>
            <w:tcW w:w="2195" w:type="dxa"/>
          </w:tcPr>
          <w:p w:rsidR="00091AD0" w:rsidRDefault="00091AD0"/>
        </w:tc>
      </w:tr>
      <w:tr w:rsidR="00091AD0" w:rsidTr="00091AD0">
        <w:trPr>
          <w:trHeight w:val="496"/>
        </w:trPr>
        <w:tc>
          <w:tcPr>
            <w:tcW w:w="533" w:type="dxa"/>
          </w:tcPr>
          <w:p w:rsidR="00091AD0" w:rsidRDefault="00091AD0">
            <w:r>
              <w:t>4</w:t>
            </w:r>
          </w:p>
        </w:tc>
        <w:tc>
          <w:tcPr>
            <w:tcW w:w="6408" w:type="dxa"/>
          </w:tcPr>
          <w:p w:rsidR="00091AD0" w:rsidRDefault="00091AD0">
            <w:r w:rsidRPr="00091AD0">
              <w:t>Sikkerhedsforanstaltninger ved uheld, f.eks. brand, spild og lignende.</w:t>
            </w:r>
          </w:p>
          <w:p w:rsidR="000A6CB6" w:rsidRDefault="000A6CB6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-47088</wp:posOffset>
                      </wp:positionH>
                      <wp:positionV relativeFrom="paragraph">
                        <wp:posOffset>179169</wp:posOffset>
                      </wp:positionV>
                      <wp:extent cx="2700996" cy="344658"/>
                      <wp:effectExtent l="0" t="0" r="23495" b="17780"/>
                      <wp:wrapNone/>
                      <wp:docPr id="3" name="Rektangel: afrundede hjø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0996" cy="34465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CF778D3" id="Rektangel: afrundede hjørner 3" o:spid="_x0000_s1026" style="position:absolute;margin-left:-3.7pt;margin-top:14.1pt;width:212.7pt;height: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" filled="f" strokecolor="#ed7d31 [3205]" strokeweight="1pt"/>
                  </w:pict>
                </mc:Fallback>
              </mc:AlternateContent>
            </w:r>
          </w:p>
          <w:p w:rsidR="000A6CB6" w:rsidRDefault="000A6CB6">
            <w:r>
              <w:t xml:space="preserve">Se sikkerhedsdatabladet under </w:t>
            </w:r>
          </w:p>
          <w:p w:rsidR="000A6CB6" w:rsidRDefault="000A6CB6" w:rsidP="000A6CB6">
            <w:r>
              <w:t>punkt 4, 5 og 6.</w:t>
            </w:r>
          </w:p>
          <w:p w:rsidR="000A6CB6" w:rsidRDefault="000A6CB6" w:rsidP="000A6CB6"/>
        </w:tc>
        <w:tc>
          <w:tcPr>
            <w:tcW w:w="2195" w:type="dxa"/>
          </w:tcPr>
          <w:p w:rsidR="00091AD0" w:rsidRDefault="00091AD0"/>
        </w:tc>
      </w:tr>
      <w:tr w:rsidR="00091AD0" w:rsidTr="00091AD0">
        <w:trPr>
          <w:trHeight w:val="993"/>
        </w:trPr>
        <w:tc>
          <w:tcPr>
            <w:tcW w:w="533" w:type="dxa"/>
          </w:tcPr>
          <w:p w:rsidR="00091AD0" w:rsidRDefault="00091AD0">
            <w:r>
              <w:t>5</w:t>
            </w:r>
          </w:p>
        </w:tc>
        <w:tc>
          <w:tcPr>
            <w:tcW w:w="6408" w:type="dxa"/>
          </w:tcPr>
          <w:p w:rsidR="00091AD0" w:rsidRDefault="00091AD0">
            <w:r w:rsidRPr="00091AD0">
              <w:t>Bortskaffelse af stoffer og materialer, samt værnemidler efter endt brug og øvrig håndtering af affald, herunder særlig mærket affald.</w:t>
            </w:r>
          </w:p>
          <w:p w:rsidR="006B492A" w:rsidRDefault="006B492A">
            <w:r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-40054</wp:posOffset>
                      </wp:positionH>
                      <wp:positionV relativeFrom="paragraph">
                        <wp:posOffset>190305</wp:posOffset>
                      </wp:positionV>
                      <wp:extent cx="2307102" cy="393895"/>
                      <wp:effectExtent l="0" t="0" r="17145" b="25400"/>
                      <wp:wrapNone/>
                      <wp:docPr id="5" name="Rektangel: afrundede hjørn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7102" cy="3938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2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0ED6E60" id="Rektangel: afrundede hjørner 5" o:spid="_x0000_s1026" style="position:absolute;margin-left:-3.15pt;margin-top:15pt;width:181.65pt;height:3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" filled="f" strokecolor="#ed7d31 [3205]" strokeweight="1pt"/>
                  </w:pict>
                </mc:Fallback>
              </mc:AlternateContent>
            </w:r>
          </w:p>
          <w:p w:rsidR="006B492A" w:rsidRDefault="006B492A">
            <w:r>
              <w:t xml:space="preserve">Se sikkerhedsdatablad under punkt 13 </w:t>
            </w:r>
          </w:p>
          <w:p w:rsidR="006B492A" w:rsidRDefault="006B492A">
            <w:r>
              <w:t>om overvejelser ved bortskaffelse.</w:t>
            </w:r>
          </w:p>
          <w:p w:rsidR="006B492A" w:rsidRDefault="006B492A"/>
        </w:tc>
        <w:tc>
          <w:tcPr>
            <w:tcW w:w="2195" w:type="dxa"/>
          </w:tcPr>
          <w:p w:rsidR="00091AD0" w:rsidRDefault="00091AD0"/>
        </w:tc>
      </w:tr>
    </w:tbl>
    <w:p w:rsidR="00091AD0" w:rsidRPr="00B54D81" w:rsidRDefault="00091AD0"/>
    <w:sectPr w:rsidR="00091AD0" w:rsidRPr="00B54D8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739" w:rsidRDefault="00456739" w:rsidP="00091AD0">
      <w:pPr>
        <w:spacing w:after="0" w:line="240" w:lineRule="auto"/>
      </w:pPr>
      <w:r>
        <w:separator/>
      </w:r>
    </w:p>
  </w:endnote>
  <w:endnote w:type="continuationSeparator" w:id="0">
    <w:p w:rsidR="00456739" w:rsidRDefault="00456739" w:rsidP="0009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739" w:rsidRDefault="00456739" w:rsidP="00091AD0">
      <w:pPr>
        <w:spacing w:after="0" w:line="240" w:lineRule="auto"/>
      </w:pPr>
      <w:r>
        <w:separator/>
      </w:r>
    </w:p>
  </w:footnote>
  <w:footnote w:type="continuationSeparator" w:id="0">
    <w:p w:rsidR="00456739" w:rsidRDefault="00456739" w:rsidP="00091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92A" w:rsidRDefault="009533EE">
    <w:pPr>
      <w:pStyle w:val="Sidehoved"/>
    </w:pPr>
    <w:r>
      <w:rPr>
        <w:noProof/>
        <w:lang w:eastAsia="da-DK"/>
      </w:rPr>
      <w:drawing>
        <wp:inline distT="0" distB="0" distL="0" distR="0" wp14:anchorId="231051F6" wp14:editId="4424FF57">
          <wp:extent cx="1241538" cy="466725"/>
          <wp:effectExtent l="0" t="0" r="0" b="0"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bejdsmiljø_logo Broe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46" b="21316"/>
                  <a:stretch/>
                </pic:blipFill>
                <pic:spPr bwMode="auto">
                  <a:xfrm>
                    <a:off x="0" y="0"/>
                    <a:ext cx="1258831" cy="473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B492A">
      <w:ptab w:relativeTo="margin" w:alignment="center" w:leader="none"/>
    </w:r>
    <w:r w:rsidR="006B492A" w:rsidRPr="006B492A">
      <w:rPr>
        <w:b/>
        <w:sz w:val="28"/>
        <w:szCs w:val="28"/>
      </w:rPr>
      <w:t>Kemisk APV – Oplæring og instruktion</w:t>
    </w:r>
    <w:r w:rsidR="006B492A" w:rsidRPr="006B492A">
      <w:rPr>
        <w:b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D254E"/>
    <w:multiLevelType w:val="hybridMultilevel"/>
    <w:tmpl w:val="D82826E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D0"/>
    <w:rsid w:val="00091AD0"/>
    <w:rsid w:val="000A6CB6"/>
    <w:rsid w:val="00456739"/>
    <w:rsid w:val="005771E1"/>
    <w:rsid w:val="005F52C1"/>
    <w:rsid w:val="006B492A"/>
    <w:rsid w:val="00936CE6"/>
    <w:rsid w:val="009533EE"/>
    <w:rsid w:val="009A3B1A"/>
    <w:rsid w:val="00B54D81"/>
    <w:rsid w:val="00E2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D4E5A-DD52-4EDE-8B21-71B79C1F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091AD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91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1AD0"/>
  </w:style>
  <w:style w:type="paragraph" w:styleId="Sidefod">
    <w:name w:val="footer"/>
    <w:basedOn w:val="Normal"/>
    <w:link w:val="SidefodTegn"/>
    <w:uiPriority w:val="99"/>
    <w:unhideWhenUsed/>
    <w:rsid w:val="00091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1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Malthe Rinke Roldsgaard</dc:creator>
  <cp:keywords/>
  <dc:description/>
  <cp:lastModifiedBy>Lene Skjøtt</cp:lastModifiedBy>
  <cp:revision>2</cp:revision>
  <dcterms:created xsi:type="dcterms:W3CDTF">2020-05-28T11:23:00Z</dcterms:created>
  <dcterms:modified xsi:type="dcterms:W3CDTF">2020-05-28T11:23:00Z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{6BCE53BF-8415-45F0-A4A9-6EF9029E014E}</vt:lpwstr>
  </property>
</Properties>
</file>