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5DECB" w14:textId="77777777" w:rsidR="00E75BA3" w:rsidRPr="00E75BA3" w:rsidRDefault="004808B8" w:rsidP="00E75BA3">
      <w:pPr>
        <w:pStyle w:val="Overskrift1"/>
        <w:spacing w:before="0"/>
      </w:pPr>
      <w:r w:rsidRPr="00E75BA3">
        <w:t>Hjælp til fordringstypen KF</w:t>
      </w:r>
      <w:r w:rsidR="009F1503" w:rsidRPr="00E75BA3">
        <w:t>ERSUF</w:t>
      </w:r>
    </w:p>
    <w:p w14:paraId="03D210C6" w14:textId="0106B6DD" w:rsidR="00B065E4" w:rsidRDefault="009F1503" w:rsidP="00E75BA3">
      <w:pPr>
        <w:pStyle w:val="Overskrift2"/>
        <w:spacing w:before="0"/>
      </w:pPr>
      <w:r>
        <w:t xml:space="preserve"> – Erstatning indenfor eller udenfor kontrakt </w:t>
      </w:r>
    </w:p>
    <w:p w14:paraId="79A1F501" w14:textId="220D7176" w:rsidR="00E75BA3" w:rsidRDefault="00E75BA3" w:rsidP="00E75BA3"/>
    <w:p w14:paraId="245CA6C1" w14:textId="77777777" w:rsidR="00E75BA3" w:rsidRDefault="00E75BA3" w:rsidP="00E75BA3">
      <w:pPr>
        <w:spacing w:after="0"/>
      </w:pPr>
      <w:r>
        <w:t xml:space="preserve">Fordringstypen KFERSUF indeholder både erstatningskrav, der udspringer af et kontraktforhold samt erstatningskrav uden for kontraktforhold. </w:t>
      </w:r>
    </w:p>
    <w:p w14:paraId="78C67017" w14:textId="509A9C92" w:rsidR="00E75BA3" w:rsidRDefault="00E75BA3" w:rsidP="00E75BA3">
      <w:pPr>
        <w:spacing w:after="0"/>
      </w:pPr>
      <w:r>
        <w:t xml:space="preserve">Af hensyn til korrekt udfyldelse af stamdatafelterne skal </w:t>
      </w:r>
      <w:r>
        <w:t>sondre mell</w:t>
      </w:r>
      <w:r>
        <w:t>em, hvorvidt erstatningskravet er opstået inden for eller uden for kontrakt.</w:t>
      </w:r>
    </w:p>
    <w:p w14:paraId="56756D52" w14:textId="77777777" w:rsidR="00E75BA3" w:rsidRDefault="00E75BA3" w:rsidP="00E75BA3">
      <w:pPr>
        <w:spacing w:after="0"/>
      </w:pPr>
    </w:p>
    <w:p w14:paraId="1EB1F95C" w14:textId="559E1C92" w:rsidR="00E75BA3" w:rsidRDefault="00E75BA3" w:rsidP="00E75BA3">
      <w:r>
        <w:t xml:space="preserve">Da mange har givet udtryk for, at det er svært at lave denne sondring, så vil jeg prøve at uddybe. Først kikke på, hvad Gældsstyrelsen selv skriver og </w:t>
      </w:r>
      <w:r w:rsidR="00ED113C">
        <w:t xml:space="preserve">derefter </w:t>
      </w:r>
      <w:r>
        <w:t xml:space="preserve">uddybe. </w:t>
      </w:r>
    </w:p>
    <w:p w14:paraId="7D838D9C" w14:textId="3C4823B2" w:rsidR="00E75BA3" w:rsidRDefault="00E75BA3" w:rsidP="00E75BA3">
      <w:r>
        <w:t xml:space="preserve">I Gældsstyrelsens materiale står der følgende: </w:t>
      </w:r>
    </w:p>
    <w:p w14:paraId="328F3B7A" w14:textId="77777777" w:rsidR="00E75BA3" w:rsidRDefault="00E75BA3" w:rsidP="000A6396">
      <w:pPr>
        <w:shd w:val="clear" w:color="auto" w:fill="F2F2F2" w:themeFill="background1" w:themeFillShade="F2"/>
      </w:pPr>
      <w:r>
        <w:t xml:space="preserve">Et erstatningskrav inden for kontrakt opstår, når en kontraktpart har et erstatningskrav mod en misligholdende medkontrahent. Hvis der ikke foreligger et kontraktforhold mellem parterne, er erstatningskravet opstået uden for kontrakt. </w:t>
      </w:r>
    </w:p>
    <w:p w14:paraId="6417E9C9" w14:textId="77777777" w:rsidR="00E75BA3" w:rsidRDefault="00E75BA3" w:rsidP="000A6396">
      <w:pPr>
        <w:shd w:val="clear" w:color="auto" w:fill="F2F2F2" w:themeFill="background1" w:themeFillShade="F2"/>
      </w:pPr>
      <w:r w:rsidRPr="00E75BA3">
        <w:rPr>
          <w:u w:val="single"/>
        </w:rPr>
        <w:t>Eksempler på erstatningskrav inden for kontrakt</w:t>
      </w:r>
      <w:r>
        <w:t xml:space="preserve">: </w:t>
      </w:r>
    </w:p>
    <w:p w14:paraId="73500575" w14:textId="7CAA0ECF" w:rsidR="00E75BA3" w:rsidRDefault="00E75BA3" w:rsidP="000A6396">
      <w:pPr>
        <w:shd w:val="clear" w:color="auto" w:fill="F2F2F2" w:themeFill="background1" w:themeFillShade="F2"/>
      </w:pPr>
      <w:r>
        <w:t xml:space="preserve">• Erstatning for manglende aflevering af udrustning til Hjemmeværnet </w:t>
      </w:r>
    </w:p>
    <w:p w14:paraId="5F773569" w14:textId="77777777" w:rsidR="00E75BA3" w:rsidRDefault="00E75BA3" w:rsidP="000A6396">
      <w:pPr>
        <w:shd w:val="clear" w:color="auto" w:fill="F2F2F2" w:themeFill="background1" w:themeFillShade="F2"/>
      </w:pPr>
      <w:r>
        <w:t xml:space="preserve">• Erstatning for beskadiget cover til lånt iPad </w:t>
      </w:r>
    </w:p>
    <w:p w14:paraId="6509B3CE" w14:textId="357D3BD2" w:rsidR="00E75BA3" w:rsidRDefault="00E75BA3" w:rsidP="000A6396">
      <w:pPr>
        <w:shd w:val="clear" w:color="auto" w:fill="F2F2F2" w:themeFill="background1" w:themeFillShade="F2"/>
      </w:pPr>
      <w:r w:rsidRPr="00E75BA3">
        <w:rPr>
          <w:u w:val="single"/>
        </w:rPr>
        <w:t>Eksempler på erstatningskrav udenfor kontrakt</w:t>
      </w:r>
      <w:r>
        <w:t>:</w:t>
      </w:r>
    </w:p>
    <w:p w14:paraId="3B5BA1CE" w14:textId="77777777" w:rsidR="00E75BA3" w:rsidRDefault="00E75BA3" w:rsidP="000A6396">
      <w:pPr>
        <w:shd w:val="clear" w:color="auto" w:fill="F2F2F2" w:themeFill="background1" w:themeFillShade="F2"/>
      </w:pPr>
      <w:r>
        <w:t xml:space="preserve">• Erstatning for ødelagt væg (f.eks. af en elev på en uddannelsesinstitution) </w:t>
      </w:r>
    </w:p>
    <w:p w14:paraId="368E376F" w14:textId="03D5C7B8" w:rsidR="00E75BA3" w:rsidRPr="00E75BA3" w:rsidRDefault="00E75BA3" w:rsidP="000A6396">
      <w:pPr>
        <w:shd w:val="clear" w:color="auto" w:fill="F2F2F2" w:themeFill="background1" w:themeFillShade="F2"/>
      </w:pPr>
      <w:r>
        <w:t>• Erstatning for smadret rude (f.eks. af en elev på en uddannelsesinstitution)</w:t>
      </w:r>
    </w:p>
    <w:p w14:paraId="7CEBB4D4" w14:textId="77777777" w:rsidR="000A6396" w:rsidRDefault="000A6396" w:rsidP="004808B8">
      <w:pPr>
        <w:rPr>
          <w:b/>
          <w:bCs/>
          <w:sz w:val="28"/>
          <w:szCs w:val="28"/>
        </w:rPr>
      </w:pPr>
    </w:p>
    <w:p w14:paraId="58C4C16B" w14:textId="64AA8C34" w:rsidR="004808B8" w:rsidRDefault="004808B8" w:rsidP="004808B8">
      <w:pPr>
        <w:rPr>
          <w:b/>
          <w:bCs/>
          <w:sz w:val="28"/>
          <w:szCs w:val="28"/>
        </w:rPr>
      </w:pPr>
      <w:r>
        <w:rPr>
          <w:b/>
          <w:bCs/>
          <w:sz w:val="28"/>
          <w:szCs w:val="28"/>
        </w:rPr>
        <w:t>Erstatningen indenfor og udenfor kontrakt</w:t>
      </w:r>
    </w:p>
    <w:p w14:paraId="7DD18B4B" w14:textId="506EE9B2" w:rsidR="00101080" w:rsidRDefault="00101080" w:rsidP="004808B8">
      <w:pPr>
        <w:rPr>
          <w:b/>
          <w:bCs/>
          <w:sz w:val="28"/>
          <w:szCs w:val="28"/>
        </w:rPr>
      </w:pPr>
      <w:r>
        <w:rPr>
          <w:b/>
          <w:bCs/>
          <w:sz w:val="28"/>
          <w:szCs w:val="28"/>
        </w:rPr>
        <w:t xml:space="preserve">Erstatningen indenfor kontrakt: </w:t>
      </w:r>
    </w:p>
    <w:p w14:paraId="4A083F95" w14:textId="112EFDA5" w:rsidR="00101080" w:rsidRPr="00101080" w:rsidRDefault="00101080" w:rsidP="004808B8">
      <w:pPr>
        <w:rPr>
          <w:sz w:val="28"/>
          <w:szCs w:val="28"/>
        </w:rPr>
      </w:pPr>
      <w:r w:rsidRPr="00101080">
        <w:rPr>
          <w:sz w:val="28"/>
          <w:szCs w:val="28"/>
        </w:rPr>
        <w:t>Kont</w:t>
      </w:r>
      <w:r w:rsidR="001F6DE7">
        <w:rPr>
          <w:sz w:val="28"/>
          <w:szCs w:val="28"/>
        </w:rPr>
        <w:t>r</w:t>
      </w:r>
      <w:r w:rsidRPr="00101080">
        <w:rPr>
          <w:sz w:val="28"/>
          <w:szCs w:val="28"/>
        </w:rPr>
        <w:t xml:space="preserve">akter kan som udgangspunkt ikke indgås med mindreårige, da mindreårige som hovedregel ikke kan indgå juridisk bindende aftaler, så disse vil være ugyldige medmindre de er godkendt eller bekræftet af en værge/forældremyndighedsindehaver. </w:t>
      </w:r>
    </w:p>
    <w:p w14:paraId="1265268A" w14:textId="44A0C8F6" w:rsidR="00101080" w:rsidRDefault="00101080" w:rsidP="004808B8">
      <w:pPr>
        <w:rPr>
          <w:sz w:val="28"/>
          <w:szCs w:val="28"/>
        </w:rPr>
      </w:pPr>
      <w:r>
        <w:rPr>
          <w:sz w:val="28"/>
          <w:szCs w:val="28"/>
        </w:rPr>
        <w:t>Derfor kan der være forskel på om en bog ikke er blevet afleveret eller ødelagt af</w:t>
      </w:r>
      <w:r w:rsidR="000134BC">
        <w:rPr>
          <w:sz w:val="28"/>
          <w:szCs w:val="28"/>
        </w:rPr>
        <w:t xml:space="preserve"> en</w:t>
      </w:r>
    </w:p>
    <w:p w14:paraId="11293F8E" w14:textId="2A01E085" w:rsidR="00101080" w:rsidRDefault="00101080" w:rsidP="00101080">
      <w:pPr>
        <w:pStyle w:val="Listeafsnit"/>
        <w:numPr>
          <w:ilvl w:val="0"/>
          <w:numId w:val="3"/>
        </w:numPr>
        <w:rPr>
          <w:sz w:val="28"/>
          <w:szCs w:val="28"/>
        </w:rPr>
      </w:pPr>
      <w:r>
        <w:rPr>
          <w:sz w:val="28"/>
          <w:szCs w:val="28"/>
        </w:rPr>
        <w:t xml:space="preserve">elev i folkeskolen </w:t>
      </w:r>
    </w:p>
    <w:p w14:paraId="591F4F21" w14:textId="5D57B963" w:rsidR="00101080" w:rsidRDefault="00101080" w:rsidP="00101080">
      <w:pPr>
        <w:pStyle w:val="Listeafsnit"/>
        <w:numPr>
          <w:ilvl w:val="0"/>
          <w:numId w:val="3"/>
        </w:numPr>
        <w:rPr>
          <w:sz w:val="28"/>
          <w:szCs w:val="28"/>
        </w:rPr>
      </w:pPr>
      <w:r>
        <w:rPr>
          <w:sz w:val="28"/>
          <w:szCs w:val="28"/>
        </w:rPr>
        <w:t xml:space="preserve">kursist på sprogskolen </w:t>
      </w:r>
    </w:p>
    <w:p w14:paraId="25FC3212" w14:textId="3325C46A" w:rsidR="00101080" w:rsidRDefault="00101080" w:rsidP="00101080">
      <w:pPr>
        <w:rPr>
          <w:sz w:val="28"/>
          <w:szCs w:val="28"/>
        </w:rPr>
      </w:pPr>
      <w:r>
        <w:rPr>
          <w:sz w:val="28"/>
          <w:szCs w:val="28"/>
        </w:rPr>
        <w:lastRenderedPageBreak/>
        <w:t xml:space="preserve">Det anbefales at man </w:t>
      </w:r>
      <w:r w:rsidR="00191771">
        <w:rPr>
          <w:sz w:val="28"/>
          <w:szCs w:val="28"/>
        </w:rPr>
        <w:t xml:space="preserve">altid </w:t>
      </w:r>
      <w:r>
        <w:rPr>
          <w:sz w:val="28"/>
          <w:szCs w:val="28"/>
        </w:rPr>
        <w:t xml:space="preserve">har nedskrevet en procedure vedrørende udlånt </w:t>
      </w:r>
      <w:r w:rsidR="00137C90">
        <w:rPr>
          <w:sz w:val="28"/>
          <w:szCs w:val="28"/>
        </w:rPr>
        <w:t>materiale</w:t>
      </w:r>
      <w:r>
        <w:rPr>
          <w:sz w:val="28"/>
          <w:szCs w:val="28"/>
        </w:rPr>
        <w:t xml:space="preserve"> og konsekvenserne af at disse bliver ødelagt eller ikke afleveret. </w:t>
      </w:r>
    </w:p>
    <w:p w14:paraId="65E4B337" w14:textId="51DABEC3" w:rsidR="004808B8" w:rsidRDefault="00101080" w:rsidP="004808B8">
      <w:pPr>
        <w:rPr>
          <w:sz w:val="28"/>
          <w:szCs w:val="28"/>
        </w:rPr>
      </w:pPr>
      <w:r>
        <w:rPr>
          <w:sz w:val="28"/>
          <w:szCs w:val="28"/>
        </w:rPr>
        <w:t>Hvis man har</w:t>
      </w:r>
      <w:r w:rsidR="00191771">
        <w:rPr>
          <w:sz w:val="28"/>
          <w:szCs w:val="28"/>
        </w:rPr>
        <w:t xml:space="preserve"> en</w:t>
      </w:r>
      <w:r>
        <w:rPr>
          <w:sz w:val="28"/>
          <w:szCs w:val="28"/>
        </w:rPr>
        <w:t xml:space="preserve"> sådan procedure, så vil </w:t>
      </w:r>
      <w:r w:rsidR="00137C90">
        <w:rPr>
          <w:sz w:val="28"/>
          <w:szCs w:val="28"/>
        </w:rPr>
        <w:t>eksempelvis e</w:t>
      </w:r>
      <w:r w:rsidR="004808B8">
        <w:rPr>
          <w:sz w:val="28"/>
          <w:szCs w:val="28"/>
        </w:rPr>
        <w:t xml:space="preserve">rstatning for en ødelagt bog, der er lånt </w:t>
      </w:r>
      <w:r>
        <w:rPr>
          <w:sz w:val="28"/>
          <w:szCs w:val="28"/>
        </w:rPr>
        <w:t>på</w:t>
      </w:r>
      <w:r w:rsidR="004808B8">
        <w:rPr>
          <w:sz w:val="28"/>
          <w:szCs w:val="28"/>
        </w:rPr>
        <w:t xml:space="preserve"> sprogcenteret, normalt falde inden for kontrakten/aftalen mellem sprogcentret og den enkelte kursist</w:t>
      </w:r>
      <w:r>
        <w:rPr>
          <w:sz w:val="28"/>
          <w:szCs w:val="28"/>
        </w:rPr>
        <w:t xml:space="preserve">. </w:t>
      </w:r>
    </w:p>
    <w:p w14:paraId="2DC767AE" w14:textId="1CA8A389" w:rsidR="004808B8" w:rsidRPr="004808B8" w:rsidRDefault="004808B8" w:rsidP="004808B8">
      <w:pPr>
        <w:rPr>
          <w:sz w:val="28"/>
          <w:szCs w:val="28"/>
        </w:rPr>
      </w:pPr>
      <w:r>
        <w:rPr>
          <w:sz w:val="28"/>
          <w:szCs w:val="28"/>
        </w:rPr>
        <w:t xml:space="preserve">Hvorimod i folkeskolen </w:t>
      </w:r>
      <w:r w:rsidR="00101080">
        <w:rPr>
          <w:sz w:val="28"/>
          <w:szCs w:val="28"/>
        </w:rPr>
        <w:t>n</w:t>
      </w:r>
      <w:r w:rsidRPr="004808B8">
        <w:rPr>
          <w:sz w:val="28"/>
          <w:szCs w:val="28"/>
        </w:rPr>
        <w:t>år en elev skal erstatte</w:t>
      </w:r>
      <w:r w:rsidR="00101080">
        <w:rPr>
          <w:sz w:val="28"/>
          <w:szCs w:val="28"/>
        </w:rPr>
        <w:t xml:space="preserve"> en ødelagt bog så er det uden for kontrakt. </w:t>
      </w:r>
    </w:p>
    <w:p w14:paraId="6302F237" w14:textId="77777777" w:rsidR="00A93C1F" w:rsidRDefault="00A93C1F" w:rsidP="00A93C1F">
      <w:pPr>
        <w:rPr>
          <w:sz w:val="28"/>
          <w:szCs w:val="28"/>
        </w:rPr>
      </w:pPr>
      <w:r>
        <w:rPr>
          <w:sz w:val="28"/>
          <w:szCs w:val="28"/>
        </w:rPr>
        <w:t xml:space="preserve">Erstatning uden for kontrakt refererer normalt til skader, der opstår pga. forsømmelse/uagtsomhed på ejendom eller personer </w:t>
      </w:r>
    </w:p>
    <w:p w14:paraId="4AEAAEE2" w14:textId="7EB88DE4" w:rsidR="004808B8" w:rsidRDefault="00A93C1F" w:rsidP="004808B8">
      <w:pPr>
        <w:rPr>
          <w:sz w:val="28"/>
          <w:szCs w:val="28"/>
        </w:rPr>
      </w:pPr>
      <w:r>
        <w:rPr>
          <w:sz w:val="28"/>
          <w:szCs w:val="28"/>
        </w:rPr>
        <w:t xml:space="preserve">Så andre eksempler på </w:t>
      </w:r>
      <w:r w:rsidR="004808B8">
        <w:rPr>
          <w:sz w:val="28"/>
          <w:szCs w:val="28"/>
        </w:rPr>
        <w:t xml:space="preserve">erstatning uden for kontrakt </w:t>
      </w:r>
      <w:r>
        <w:rPr>
          <w:sz w:val="28"/>
          <w:szCs w:val="28"/>
        </w:rPr>
        <w:t>kunne være:</w:t>
      </w:r>
      <w:r w:rsidR="004808B8">
        <w:rPr>
          <w:sz w:val="28"/>
          <w:szCs w:val="28"/>
        </w:rPr>
        <w:t xml:space="preserve"> </w:t>
      </w:r>
    </w:p>
    <w:p w14:paraId="7E92961F" w14:textId="494A53EC" w:rsidR="004808B8" w:rsidRDefault="004808B8" w:rsidP="004808B8">
      <w:pPr>
        <w:rPr>
          <w:sz w:val="28"/>
          <w:szCs w:val="28"/>
        </w:rPr>
      </w:pPr>
      <w:r>
        <w:rPr>
          <w:sz w:val="28"/>
          <w:szCs w:val="28"/>
        </w:rPr>
        <w:t xml:space="preserve">fx forsømmelse ved brug af </w:t>
      </w:r>
      <w:r w:rsidR="00A93C1F">
        <w:rPr>
          <w:sz w:val="28"/>
          <w:szCs w:val="28"/>
        </w:rPr>
        <w:t xml:space="preserve">en skoles/et </w:t>
      </w:r>
      <w:r>
        <w:rPr>
          <w:sz w:val="28"/>
          <w:szCs w:val="28"/>
        </w:rPr>
        <w:t>sprogcentres</w:t>
      </w:r>
      <w:r w:rsidR="00A93C1F">
        <w:rPr>
          <w:sz w:val="28"/>
          <w:szCs w:val="28"/>
        </w:rPr>
        <w:t xml:space="preserve">/en arbejdsplads </w:t>
      </w:r>
      <w:r>
        <w:rPr>
          <w:sz w:val="28"/>
          <w:szCs w:val="28"/>
        </w:rPr>
        <w:t xml:space="preserve">udstyr. </w:t>
      </w:r>
      <w:r w:rsidR="00A93C1F">
        <w:rPr>
          <w:sz w:val="28"/>
          <w:szCs w:val="28"/>
        </w:rPr>
        <w:t xml:space="preserve">Man har </w:t>
      </w:r>
      <w:r>
        <w:rPr>
          <w:sz w:val="28"/>
          <w:szCs w:val="28"/>
        </w:rPr>
        <w:t>fx adgang til computer</w:t>
      </w:r>
      <w:r w:rsidR="008379F6">
        <w:rPr>
          <w:sz w:val="28"/>
          <w:szCs w:val="28"/>
        </w:rPr>
        <w:t xml:space="preserve"> </w:t>
      </w:r>
      <w:r w:rsidR="00A93C1F">
        <w:rPr>
          <w:sz w:val="28"/>
          <w:szCs w:val="28"/>
        </w:rPr>
        <w:t xml:space="preserve">men </w:t>
      </w:r>
      <w:r>
        <w:rPr>
          <w:sz w:val="28"/>
          <w:szCs w:val="28"/>
        </w:rPr>
        <w:t>følger ikke anvisning om</w:t>
      </w:r>
      <w:r w:rsidR="008379F6">
        <w:rPr>
          <w:sz w:val="28"/>
          <w:szCs w:val="28"/>
        </w:rPr>
        <w:t>,</w:t>
      </w:r>
      <w:r>
        <w:rPr>
          <w:sz w:val="28"/>
          <w:szCs w:val="28"/>
        </w:rPr>
        <w:t xml:space="preserve"> at man ikke må have drikkevarer stående ved brug af computeren</w:t>
      </w:r>
      <w:r w:rsidR="00A93C1F">
        <w:rPr>
          <w:sz w:val="28"/>
          <w:szCs w:val="28"/>
        </w:rPr>
        <w:t xml:space="preserve">, </w:t>
      </w:r>
      <w:r w:rsidR="008379F6">
        <w:rPr>
          <w:sz w:val="28"/>
          <w:szCs w:val="28"/>
        </w:rPr>
        <w:t>så</w:t>
      </w:r>
      <w:r w:rsidR="00A93C1F">
        <w:rPr>
          <w:sz w:val="28"/>
          <w:szCs w:val="28"/>
        </w:rPr>
        <w:t xml:space="preserve"> man ender med at spilde cola/kaffe </w:t>
      </w:r>
      <w:r>
        <w:rPr>
          <w:sz w:val="28"/>
          <w:szCs w:val="28"/>
        </w:rPr>
        <w:t xml:space="preserve">ned i computeren </w:t>
      </w:r>
      <w:r w:rsidR="00A93C1F">
        <w:rPr>
          <w:sz w:val="28"/>
          <w:szCs w:val="28"/>
        </w:rPr>
        <w:t xml:space="preserve">så den </w:t>
      </w:r>
      <w:r>
        <w:rPr>
          <w:sz w:val="28"/>
          <w:szCs w:val="28"/>
        </w:rPr>
        <w:t xml:space="preserve">bliver ødelagt.  </w:t>
      </w:r>
    </w:p>
    <w:p w14:paraId="116B6E89" w14:textId="18611BB5" w:rsidR="004808B8" w:rsidRDefault="004808B8" w:rsidP="004808B8">
      <w:pPr>
        <w:rPr>
          <w:sz w:val="28"/>
          <w:szCs w:val="28"/>
        </w:rPr>
      </w:pPr>
      <w:r>
        <w:rPr>
          <w:sz w:val="28"/>
          <w:szCs w:val="28"/>
        </w:rPr>
        <w:t>Uden for kontrakt kan også være ”forsætlig adfærd” som det hedder – altså der hvor man gør noget med fortsæt – fx man i vrede ødelægger en dør eller et vindue</w:t>
      </w:r>
      <w:r w:rsidR="005F76C9">
        <w:rPr>
          <w:sz w:val="28"/>
          <w:szCs w:val="28"/>
        </w:rPr>
        <w:t xml:space="preserve"> eller udsætter ting for hærværk. </w:t>
      </w:r>
    </w:p>
    <w:p w14:paraId="2BC878B6" w14:textId="79CF1146" w:rsidR="00AF3875" w:rsidRDefault="00AF3875" w:rsidP="00AF3875">
      <w:r w:rsidRPr="00AF3875">
        <w:rPr>
          <w:sz w:val="28"/>
          <w:szCs w:val="28"/>
        </w:rPr>
        <w:t>E</w:t>
      </w:r>
      <w:r w:rsidRPr="00AF3875">
        <w:rPr>
          <w:sz w:val="28"/>
          <w:szCs w:val="28"/>
        </w:rPr>
        <w:t>rstatning kan også være for den udgift</w:t>
      </w:r>
      <w:r w:rsidRPr="00AF3875">
        <w:rPr>
          <w:sz w:val="28"/>
          <w:szCs w:val="28"/>
        </w:rPr>
        <w:t xml:space="preserve"> reparation</w:t>
      </w:r>
      <w:r w:rsidRPr="00AF3875">
        <w:rPr>
          <w:sz w:val="28"/>
          <w:szCs w:val="28"/>
        </w:rPr>
        <w:t xml:space="preserve">, man har haft på grund af andres adfærd. </w:t>
      </w:r>
    </w:p>
    <w:p w14:paraId="617C2E2C" w14:textId="77777777" w:rsidR="004808B8" w:rsidRDefault="004808B8" w:rsidP="004808B8">
      <w:pPr>
        <w:rPr>
          <w:sz w:val="28"/>
          <w:szCs w:val="28"/>
        </w:rPr>
      </w:pPr>
    </w:p>
    <w:p w14:paraId="740434DC" w14:textId="7D1E209F" w:rsidR="004808B8" w:rsidRPr="00A93C1F" w:rsidRDefault="004808B8" w:rsidP="004808B8">
      <w:pPr>
        <w:rPr>
          <w:b/>
          <w:bCs/>
          <w:sz w:val="28"/>
          <w:szCs w:val="28"/>
        </w:rPr>
      </w:pPr>
      <w:r w:rsidRPr="00A93C1F">
        <w:rPr>
          <w:b/>
          <w:bCs/>
          <w:sz w:val="28"/>
          <w:szCs w:val="28"/>
        </w:rPr>
        <w:t xml:space="preserve">Men </w:t>
      </w:r>
      <w:r w:rsidR="00A93C1F" w:rsidRPr="00A93C1F">
        <w:rPr>
          <w:b/>
          <w:bCs/>
          <w:sz w:val="28"/>
          <w:szCs w:val="28"/>
        </w:rPr>
        <w:t xml:space="preserve">hvis I står og skal lave en regning på et erstatningskrav, så kontakt os på Betalingskontoret, </w:t>
      </w:r>
      <w:r w:rsidRPr="00A93C1F">
        <w:rPr>
          <w:b/>
          <w:bCs/>
          <w:sz w:val="28"/>
          <w:szCs w:val="28"/>
        </w:rPr>
        <w:t xml:space="preserve">så snakker vi sammen om det. </w:t>
      </w:r>
    </w:p>
    <w:p w14:paraId="1562058E" w14:textId="77777777" w:rsidR="004808B8" w:rsidRPr="00B065E4" w:rsidRDefault="004808B8" w:rsidP="00B065E4"/>
    <w:sectPr w:rsidR="004808B8" w:rsidRPr="00B065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6AF1AEB"/>
    <w:multiLevelType w:val="hybridMultilevel"/>
    <w:tmpl w:val="CB20417A"/>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2"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6944099">
    <w:abstractNumId w:val="2"/>
  </w:num>
  <w:num w:numId="2" w16cid:durableId="1016612764">
    <w:abstractNumId w:val="0"/>
  </w:num>
  <w:num w:numId="3" w16cid:durableId="1193038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B8"/>
    <w:rsid w:val="00000197"/>
    <w:rsid w:val="000134BC"/>
    <w:rsid w:val="00026A2F"/>
    <w:rsid w:val="00054019"/>
    <w:rsid w:val="000709EE"/>
    <w:rsid w:val="000936E1"/>
    <w:rsid w:val="000A6396"/>
    <w:rsid w:val="000D2EDD"/>
    <w:rsid w:val="000F1719"/>
    <w:rsid w:val="00101080"/>
    <w:rsid w:val="00137C90"/>
    <w:rsid w:val="00143022"/>
    <w:rsid w:val="0017025C"/>
    <w:rsid w:val="00191771"/>
    <w:rsid w:val="001C3517"/>
    <w:rsid w:val="001F6DE7"/>
    <w:rsid w:val="00220F62"/>
    <w:rsid w:val="00231828"/>
    <w:rsid w:val="00243D7F"/>
    <w:rsid w:val="002514C0"/>
    <w:rsid w:val="00276922"/>
    <w:rsid w:val="00276DE1"/>
    <w:rsid w:val="002D4B0A"/>
    <w:rsid w:val="002E78DD"/>
    <w:rsid w:val="002F0D0E"/>
    <w:rsid w:val="0033655E"/>
    <w:rsid w:val="003A392B"/>
    <w:rsid w:val="003B0C7B"/>
    <w:rsid w:val="003B62D8"/>
    <w:rsid w:val="003E0EF6"/>
    <w:rsid w:val="003E49D9"/>
    <w:rsid w:val="003F15B5"/>
    <w:rsid w:val="003F4022"/>
    <w:rsid w:val="00432D40"/>
    <w:rsid w:val="00455117"/>
    <w:rsid w:val="004808B8"/>
    <w:rsid w:val="004E20F1"/>
    <w:rsid w:val="005134C4"/>
    <w:rsid w:val="00543D6F"/>
    <w:rsid w:val="00544B2B"/>
    <w:rsid w:val="00561775"/>
    <w:rsid w:val="005914A8"/>
    <w:rsid w:val="00597CC9"/>
    <w:rsid w:val="005C4D25"/>
    <w:rsid w:val="005C4EC2"/>
    <w:rsid w:val="005C5B17"/>
    <w:rsid w:val="005E7C80"/>
    <w:rsid w:val="005F76C9"/>
    <w:rsid w:val="00603994"/>
    <w:rsid w:val="00610B7C"/>
    <w:rsid w:val="006378A5"/>
    <w:rsid w:val="00666F95"/>
    <w:rsid w:val="00667645"/>
    <w:rsid w:val="006A4619"/>
    <w:rsid w:val="006F5B38"/>
    <w:rsid w:val="00701696"/>
    <w:rsid w:val="00773E87"/>
    <w:rsid w:val="00787009"/>
    <w:rsid w:val="007C4F2F"/>
    <w:rsid w:val="007F1645"/>
    <w:rsid w:val="00802086"/>
    <w:rsid w:val="008379F6"/>
    <w:rsid w:val="008731AA"/>
    <w:rsid w:val="00884868"/>
    <w:rsid w:val="008E5007"/>
    <w:rsid w:val="009016E6"/>
    <w:rsid w:val="00910A72"/>
    <w:rsid w:val="00914DB1"/>
    <w:rsid w:val="00975907"/>
    <w:rsid w:val="009B24FF"/>
    <w:rsid w:val="009C19D6"/>
    <w:rsid w:val="009F1503"/>
    <w:rsid w:val="00A26A87"/>
    <w:rsid w:val="00A93C1F"/>
    <w:rsid w:val="00A9527D"/>
    <w:rsid w:val="00A96958"/>
    <w:rsid w:val="00AC0E67"/>
    <w:rsid w:val="00AF3875"/>
    <w:rsid w:val="00B065E4"/>
    <w:rsid w:val="00B2455F"/>
    <w:rsid w:val="00B257DC"/>
    <w:rsid w:val="00B40E3E"/>
    <w:rsid w:val="00B6387C"/>
    <w:rsid w:val="00C15955"/>
    <w:rsid w:val="00C20C48"/>
    <w:rsid w:val="00C95685"/>
    <w:rsid w:val="00CF3959"/>
    <w:rsid w:val="00D35B1D"/>
    <w:rsid w:val="00D5554B"/>
    <w:rsid w:val="00D8092E"/>
    <w:rsid w:val="00DA043B"/>
    <w:rsid w:val="00DE02E4"/>
    <w:rsid w:val="00DF25A6"/>
    <w:rsid w:val="00E10A47"/>
    <w:rsid w:val="00E75BA3"/>
    <w:rsid w:val="00E9551B"/>
    <w:rsid w:val="00E96DE6"/>
    <w:rsid w:val="00EA4F7F"/>
    <w:rsid w:val="00ED113C"/>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FD7AE"/>
  <w15:chartTrackingRefBased/>
  <w15:docId w15:val="{90DCF81B-7ED0-4F9E-86A7-EFC16C4A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styleId="NormalWeb">
    <w:name w:val="Normal (Web)"/>
    <w:basedOn w:val="Normal"/>
    <w:uiPriority w:val="99"/>
    <w:semiHidden/>
    <w:unhideWhenUsed/>
    <w:rsid w:val="00101080"/>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99235">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97249702">
      <w:bodyDiv w:val="1"/>
      <w:marLeft w:val="0"/>
      <w:marRight w:val="0"/>
      <w:marTop w:val="0"/>
      <w:marBottom w:val="0"/>
      <w:divBdr>
        <w:top w:val="none" w:sz="0" w:space="0" w:color="auto"/>
        <w:left w:val="none" w:sz="0" w:space="0" w:color="auto"/>
        <w:bottom w:val="none" w:sz="0" w:space="0" w:color="auto"/>
        <w:right w:val="none" w:sz="0" w:space="0" w:color="auto"/>
      </w:divBdr>
    </w:div>
    <w:div w:id="1905140131">
      <w:bodyDiv w:val="1"/>
      <w:marLeft w:val="0"/>
      <w:marRight w:val="0"/>
      <w:marTop w:val="0"/>
      <w:marBottom w:val="0"/>
      <w:divBdr>
        <w:top w:val="none" w:sz="0" w:space="0" w:color="auto"/>
        <w:left w:val="none" w:sz="0" w:space="0" w:color="auto"/>
        <w:bottom w:val="none" w:sz="0" w:space="0" w:color="auto"/>
        <w:right w:val="none" w:sz="0" w:space="0" w:color="auto"/>
      </w:divBdr>
    </w:div>
    <w:div w:id="197822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2</Pages>
  <Words>427</Words>
  <Characters>2552</Characters>
  <Application>Microsoft Office Word</Application>
  <DocSecurity>0</DocSecurity>
  <Lines>232</Lines>
  <Paragraphs>229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Betina Dichmann</dc:creator>
  <cp:keywords/>
  <dc:description/>
  <cp:lastModifiedBy>Betina Dichmann</cp:lastModifiedBy>
  <cp:revision>14</cp:revision>
  <dcterms:created xsi:type="dcterms:W3CDTF">2024-01-27T07:22:00Z</dcterms:created>
  <dcterms:modified xsi:type="dcterms:W3CDTF">2024-02-08T10:46:00Z</dcterms:modified>
</cp:coreProperties>
</file>