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5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1275"/>
        <w:gridCol w:w="2835"/>
        <w:gridCol w:w="4347"/>
        <w:gridCol w:w="1843"/>
      </w:tblGrid>
      <w:tr w:rsidR="00A46DA1" w:rsidTr="00C57CA4">
        <w:tc>
          <w:tcPr>
            <w:tcW w:w="709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1418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Kl.</w:t>
            </w:r>
          </w:p>
        </w:tc>
        <w:tc>
          <w:tcPr>
            <w:tcW w:w="3119" w:type="dxa"/>
          </w:tcPr>
          <w:p w:rsidR="00A46DA1" w:rsidRPr="008E2F2B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75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2835" w:type="dxa"/>
          </w:tcPr>
          <w:p w:rsidR="00A46DA1" w:rsidRPr="00BC3F0F" w:rsidRDefault="00783014" w:rsidP="00BD492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Orientering/ drøftelse/ sparring. </w:t>
            </w:r>
            <w:r w:rsidR="00C57CA4">
              <w:rPr>
                <w:b/>
                <w:color w:val="FF0000"/>
                <w:sz w:val="24"/>
                <w:szCs w:val="24"/>
              </w:rPr>
              <w:t>Det noteres, hvis pkt. kræver forberedelse samt hvis det er sag med beslutning</w:t>
            </w:r>
            <w:r>
              <w:rPr>
                <w:b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4347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1843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A46DA1" w:rsidTr="00C57CA4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t>1.</w:t>
            </w:r>
          </w:p>
        </w:tc>
        <w:tc>
          <w:tcPr>
            <w:tcW w:w="1418" w:type="dxa"/>
          </w:tcPr>
          <w:p w:rsidR="00A46DA1" w:rsidRPr="00EF2338" w:rsidRDefault="00A46DA1" w:rsidP="00A46DA1">
            <w:pPr>
              <w:rPr>
                <w:b/>
              </w:rPr>
            </w:pPr>
          </w:p>
        </w:tc>
        <w:tc>
          <w:tcPr>
            <w:tcW w:w="3119" w:type="dxa"/>
          </w:tcPr>
          <w:p w:rsidR="004B5E75" w:rsidRDefault="004B5E75" w:rsidP="004B5E75">
            <w:r>
              <w:t>Godkende referat fra sidst</w:t>
            </w:r>
          </w:p>
          <w:p w:rsidR="00A46DA1" w:rsidRPr="008E2F2B" w:rsidRDefault="00A46DA1" w:rsidP="004B5E75">
            <w:pPr>
              <w:rPr>
                <w:b/>
              </w:rPr>
            </w:pPr>
          </w:p>
        </w:tc>
        <w:tc>
          <w:tcPr>
            <w:tcW w:w="1275" w:type="dxa"/>
          </w:tcPr>
          <w:p w:rsidR="00A46DA1" w:rsidRDefault="00A46DA1" w:rsidP="00A46DA1"/>
        </w:tc>
        <w:tc>
          <w:tcPr>
            <w:tcW w:w="2835" w:type="dxa"/>
          </w:tcPr>
          <w:p w:rsidR="00A46DA1" w:rsidRDefault="00A46DA1" w:rsidP="00A46DA1"/>
        </w:tc>
        <w:tc>
          <w:tcPr>
            <w:tcW w:w="4347" w:type="dxa"/>
          </w:tcPr>
          <w:p w:rsidR="00A46DA1" w:rsidRDefault="00A46DA1" w:rsidP="00A46DA1"/>
        </w:tc>
        <w:tc>
          <w:tcPr>
            <w:tcW w:w="1843" w:type="dxa"/>
          </w:tcPr>
          <w:p w:rsidR="00A46DA1" w:rsidRDefault="00A46DA1" w:rsidP="00A46DA1"/>
        </w:tc>
      </w:tr>
      <w:tr w:rsidR="00A46DA1" w:rsidTr="00C57CA4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t>2.</w:t>
            </w:r>
          </w:p>
        </w:tc>
        <w:tc>
          <w:tcPr>
            <w:tcW w:w="1418" w:type="dxa"/>
          </w:tcPr>
          <w:p w:rsidR="00A46DA1" w:rsidRPr="00EF2338" w:rsidRDefault="00A46DA1" w:rsidP="00A46DA1">
            <w:pPr>
              <w:rPr>
                <w:b/>
              </w:rPr>
            </w:pPr>
          </w:p>
        </w:tc>
        <w:tc>
          <w:tcPr>
            <w:tcW w:w="3119" w:type="dxa"/>
          </w:tcPr>
          <w:p w:rsidR="004B5E75" w:rsidRDefault="004B5E75" w:rsidP="004B5E75">
            <w:r>
              <w:t>AL orienterer om møde med j</w:t>
            </w:r>
            <w:r w:rsidR="00615CE1">
              <w:t>orde</w:t>
            </w:r>
            <w:r>
              <w:t>m</w:t>
            </w:r>
            <w:r w:rsidR="00615CE1">
              <w:t>ødrene i kons. RSC</w:t>
            </w:r>
          </w:p>
          <w:p w:rsidR="00A46DA1" w:rsidRPr="008E2F2B" w:rsidRDefault="00A46DA1" w:rsidP="00A46DA1">
            <w:pPr>
              <w:rPr>
                <w:b/>
              </w:rPr>
            </w:pPr>
          </w:p>
        </w:tc>
        <w:tc>
          <w:tcPr>
            <w:tcW w:w="1275" w:type="dxa"/>
          </w:tcPr>
          <w:p w:rsidR="00A46DA1" w:rsidRDefault="00A46DA1" w:rsidP="00A46DA1"/>
        </w:tc>
        <w:tc>
          <w:tcPr>
            <w:tcW w:w="2835" w:type="dxa"/>
          </w:tcPr>
          <w:p w:rsidR="00A46DA1" w:rsidRDefault="004B5E75" w:rsidP="00A46DA1">
            <w:r>
              <w:t>Orientering</w:t>
            </w:r>
          </w:p>
        </w:tc>
        <w:tc>
          <w:tcPr>
            <w:tcW w:w="4347" w:type="dxa"/>
          </w:tcPr>
          <w:p w:rsidR="00615CE1" w:rsidRDefault="00615CE1" w:rsidP="00A46DA1">
            <w:r>
              <w:t>AL har afholdt møde med alle jordemødrene. Der har været aftalt frokost møde alle hverdage, undtagen fredag, hvor der ikke er kons.</w:t>
            </w:r>
          </w:p>
          <w:p w:rsidR="00615CE1" w:rsidRDefault="00615CE1" w:rsidP="00A46DA1">
            <w:r>
              <w:t>Emner som blev drøftet:</w:t>
            </w:r>
          </w:p>
          <w:p w:rsidR="00615CE1" w:rsidRDefault="00615CE1" w:rsidP="00615CE1">
            <w:pPr>
              <w:pStyle w:val="Listeafsnit"/>
              <w:numPr>
                <w:ilvl w:val="0"/>
                <w:numId w:val="5"/>
              </w:numPr>
            </w:pPr>
            <w:r>
              <w:t>Jordemødre skal ikke spørge, om de vordende forældre ønsker graviditetsbesøg</w:t>
            </w:r>
          </w:p>
          <w:p w:rsidR="00615CE1" w:rsidRDefault="00615CE1" w:rsidP="00615CE1">
            <w:pPr>
              <w:pStyle w:val="Listeafsnit"/>
              <w:numPr>
                <w:ilvl w:val="0"/>
                <w:numId w:val="5"/>
              </w:numPr>
            </w:pPr>
            <w:r>
              <w:t>Ikke spørge ind til om de ønsker FIV, da alle kontaktes af BF. Kun orientere om, at tilbuddet eksisterer.</w:t>
            </w:r>
          </w:p>
          <w:p w:rsidR="00615CE1" w:rsidRDefault="00615CE1" w:rsidP="00615CE1">
            <w:pPr>
              <w:pStyle w:val="Listeafsnit"/>
              <w:numPr>
                <w:ilvl w:val="0"/>
                <w:numId w:val="5"/>
              </w:numPr>
            </w:pPr>
            <w:r>
              <w:t>OBS. på at barselsbesøg ikke falder sammen med den dag, hvor familien er på sygehuset til ”efterfødselspakke”</w:t>
            </w:r>
          </w:p>
          <w:p w:rsidR="00615CE1" w:rsidRDefault="00615CE1" w:rsidP="00615CE1">
            <w:pPr>
              <w:pStyle w:val="Listeafsnit"/>
              <w:numPr>
                <w:ilvl w:val="0"/>
                <w:numId w:val="5"/>
              </w:numPr>
            </w:pPr>
            <w:r>
              <w:t>Vigtigt med gensidige tilbagemeldinger, hvis de vordende  forældres situation ændres.</w:t>
            </w:r>
          </w:p>
          <w:p w:rsidR="00615CE1" w:rsidRDefault="00615CE1" w:rsidP="00615CE1">
            <w:pPr>
              <w:pStyle w:val="Listeafsnit"/>
              <w:numPr>
                <w:ilvl w:val="0"/>
                <w:numId w:val="5"/>
              </w:numPr>
            </w:pPr>
            <w:r>
              <w:t>Italesat, at vi giver graviditetsbesøg efter de retningslinjer der er beskrevet i forhold til FGT.</w:t>
            </w:r>
          </w:p>
          <w:p w:rsidR="00615CE1" w:rsidRDefault="00615CE1" w:rsidP="005F7F9C">
            <w:pPr>
              <w:pStyle w:val="Listeafsnit"/>
              <w:numPr>
                <w:ilvl w:val="0"/>
                <w:numId w:val="5"/>
              </w:numPr>
            </w:pPr>
            <w:r>
              <w:t xml:space="preserve">Obs niveauinddeling kan være meget forskellig trods den gravide har </w:t>
            </w:r>
            <w:r>
              <w:lastRenderedPageBreak/>
              <w:t xml:space="preserve">samme udfordringer, ….der arbejdes med dette. </w:t>
            </w:r>
          </w:p>
          <w:p w:rsidR="00615CE1" w:rsidRDefault="00615CE1" w:rsidP="005F7F9C">
            <w:pPr>
              <w:pStyle w:val="Listeafsnit"/>
              <w:numPr>
                <w:ilvl w:val="0"/>
                <w:numId w:val="5"/>
              </w:numPr>
            </w:pPr>
            <w:r>
              <w:t>Der er kommet mange nye og unge jordemødre.</w:t>
            </w:r>
          </w:p>
          <w:p w:rsidR="00615CE1" w:rsidRDefault="00615CE1" w:rsidP="005F7F9C">
            <w:pPr>
              <w:pStyle w:val="Listeafsnit"/>
              <w:numPr>
                <w:ilvl w:val="0"/>
                <w:numId w:val="5"/>
              </w:numPr>
            </w:pPr>
          </w:p>
          <w:p w:rsidR="00615CE1" w:rsidRDefault="00615CE1" w:rsidP="00615CE1">
            <w:r>
              <w:t>Vi drøfter:</w:t>
            </w:r>
          </w:p>
          <w:p w:rsidR="00A46DA1" w:rsidRDefault="00615CE1" w:rsidP="00615CE1">
            <w:r>
              <w:t>Vi mangler den rigtige adresse på den f</w:t>
            </w:r>
            <w:r w:rsidR="00A26106">
              <w:t>unktionspostkasse</w:t>
            </w:r>
            <w:r>
              <w:t>, som skal bruges.</w:t>
            </w:r>
            <w:r w:rsidR="00A26106">
              <w:t xml:space="preserve"> </w:t>
            </w:r>
          </w:p>
          <w:p w:rsidR="00615CE1" w:rsidRDefault="00615CE1" w:rsidP="00615CE1"/>
          <w:p w:rsidR="00615CE1" w:rsidRDefault="00615CE1" w:rsidP="00615CE1"/>
          <w:p w:rsidR="00615CE1" w:rsidRDefault="00615CE1" w:rsidP="00A46DA1"/>
          <w:p w:rsidR="00A26106" w:rsidRDefault="00615CE1" w:rsidP="00615CE1">
            <w:r>
              <w:t>Ofte er forældrenes t</w:t>
            </w:r>
            <w:r w:rsidR="00A26106">
              <w:t>elefonnumre</w:t>
            </w:r>
            <w:r>
              <w:t xml:space="preserve"> ikke de korrekte</w:t>
            </w:r>
            <w:r w:rsidR="00A26106">
              <w:t>…. OBS det er</w:t>
            </w:r>
            <w:r>
              <w:t xml:space="preserve"> vigtigt at sikre at det er de rigtige, som vi har fat i ved opkald.</w:t>
            </w:r>
          </w:p>
        </w:tc>
        <w:tc>
          <w:tcPr>
            <w:tcW w:w="1843" w:type="dxa"/>
          </w:tcPr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/>
          <w:p w:rsidR="00615CE1" w:rsidRDefault="00615CE1" w:rsidP="00615CE1">
            <w:r>
              <w:t>MVS finder adresse</w:t>
            </w:r>
          </w:p>
          <w:p w:rsidR="00615CE1" w:rsidRDefault="00615CE1" w:rsidP="00A46DA1"/>
          <w:p w:rsidR="00615CE1" w:rsidRDefault="00615CE1" w:rsidP="00A46DA1">
            <w:r>
              <w:t>AL følger op på dette.</w:t>
            </w:r>
          </w:p>
          <w:p w:rsidR="00615CE1" w:rsidRDefault="00615CE1" w:rsidP="00A46DA1"/>
          <w:p w:rsidR="00615CE1" w:rsidRDefault="00615CE1" w:rsidP="00A46DA1">
            <w:r>
              <w:t>AL drøfter ad hoc og x mange at det er vigtigt at telefonnumrene er de korrekte og info er opdateret. Men nogle skifter telefon ret hyppigt, og det er en udfordring</w:t>
            </w:r>
          </w:p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  <w:p w:rsidR="00615CE1" w:rsidRDefault="00615CE1" w:rsidP="00A46DA1"/>
        </w:tc>
      </w:tr>
      <w:tr w:rsidR="00A46DA1" w:rsidTr="00C57CA4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A46DA1" w:rsidRPr="00EF2338" w:rsidRDefault="00A46DA1" w:rsidP="00A46DA1">
            <w:pPr>
              <w:rPr>
                <w:b/>
              </w:rPr>
            </w:pPr>
          </w:p>
        </w:tc>
        <w:tc>
          <w:tcPr>
            <w:tcW w:w="3119" w:type="dxa"/>
          </w:tcPr>
          <w:p w:rsidR="00A46DA1" w:rsidRPr="008E2F2B" w:rsidRDefault="004B5E75" w:rsidP="00854178">
            <w:pPr>
              <w:rPr>
                <w:b/>
              </w:rPr>
            </w:pPr>
            <w:r>
              <w:t>Efter oplæg om fosterpsykologi - hvordan kan vi anvende denne viden?</w:t>
            </w:r>
          </w:p>
        </w:tc>
        <w:tc>
          <w:tcPr>
            <w:tcW w:w="1275" w:type="dxa"/>
          </w:tcPr>
          <w:p w:rsidR="00A46DA1" w:rsidRDefault="00A46DA1" w:rsidP="00A46DA1"/>
        </w:tc>
        <w:tc>
          <w:tcPr>
            <w:tcW w:w="2835" w:type="dxa"/>
          </w:tcPr>
          <w:p w:rsidR="00A46DA1" w:rsidRDefault="004B5E75" w:rsidP="00A46DA1">
            <w:r>
              <w:t>Drøftelse</w:t>
            </w:r>
          </w:p>
        </w:tc>
        <w:tc>
          <w:tcPr>
            <w:tcW w:w="4347" w:type="dxa"/>
          </w:tcPr>
          <w:p w:rsidR="00615CE1" w:rsidRDefault="00864283" w:rsidP="00A46DA1">
            <w:r>
              <w:t xml:space="preserve">Formidlingen var ikke så god, </w:t>
            </w:r>
            <w:r w:rsidR="004F14B0">
              <w:t>Generelt var o</w:t>
            </w:r>
            <w:r w:rsidR="00615CE1">
              <w:t>plægget ikke så veldisponeret. Oplægsholder havde m</w:t>
            </w:r>
            <w:r w:rsidR="004F14B0">
              <w:t xml:space="preserve">eget på hjertet, men </w:t>
            </w:r>
            <w:r w:rsidR="00615CE1">
              <w:t xml:space="preserve">info/ teori </w:t>
            </w:r>
            <w:r w:rsidR="004F14B0">
              <w:t>blev ikke rigtig samlet.</w:t>
            </w:r>
          </w:p>
          <w:p w:rsidR="00864283" w:rsidRDefault="00864283" w:rsidP="00A46DA1">
            <w:r>
              <w:t>Nogle oplevede oplægget lidt for nørdet.</w:t>
            </w:r>
          </w:p>
          <w:p w:rsidR="004F14B0" w:rsidRDefault="004F14B0" w:rsidP="00A46DA1">
            <w:r>
              <w:t>Manglede nogle gode eksempler.</w:t>
            </w:r>
          </w:p>
          <w:p w:rsidR="004F14B0" w:rsidRDefault="004F14B0" w:rsidP="00A46DA1">
            <w:r>
              <w:t>Men også positive oplevelser.</w:t>
            </w:r>
          </w:p>
          <w:p w:rsidR="004F14B0" w:rsidRDefault="004F14B0" w:rsidP="00A46DA1"/>
          <w:p w:rsidR="004F14B0" w:rsidRDefault="004F14B0" w:rsidP="00A46DA1">
            <w:r>
              <w:t>Vigtig points/ fokusområder:</w:t>
            </w:r>
          </w:p>
          <w:p w:rsidR="00A46DA1" w:rsidRDefault="004F14B0" w:rsidP="00A46DA1">
            <w:r>
              <w:t>Graviditetsbesøg er vigtigt, det underbyggede den viden fra temadagen.</w:t>
            </w:r>
          </w:p>
          <w:p w:rsidR="00615CE1" w:rsidRDefault="004F14B0" w:rsidP="00615CE1">
            <w:r>
              <w:t>Integrere noget viden på en FIV-mødegang før graviditeten.</w:t>
            </w:r>
            <w:r w:rsidR="00615CE1">
              <w:t xml:space="preserve"> </w:t>
            </w:r>
          </w:p>
          <w:p w:rsidR="00615CE1" w:rsidRDefault="00615CE1" w:rsidP="00615CE1">
            <w:r>
              <w:t>Øvelse/ drømmerejse/ hvordan opleves det at være foster. Øvelse som kunne bruges på FIV.</w:t>
            </w:r>
          </w:p>
          <w:p w:rsidR="00615CE1" w:rsidRDefault="00615CE1" w:rsidP="00A46DA1"/>
          <w:p w:rsidR="004F14B0" w:rsidRDefault="004F14B0" w:rsidP="00A46DA1">
            <w:r>
              <w:t xml:space="preserve">Italesætte mere for den gravide, at selvom der er dårlige </w:t>
            </w:r>
            <w:r w:rsidR="00615CE1">
              <w:t>dage, oplevelser, så</w:t>
            </w:r>
            <w:r>
              <w:t xml:space="preserve"> er</w:t>
            </w:r>
            <w:r w:rsidR="00615CE1">
              <w:t xml:space="preserve"> det</w:t>
            </w:r>
            <w:r>
              <w:t xml:space="preserve"> vigtigt at italesætte, hvor vigtigt det er</w:t>
            </w:r>
            <w:r w:rsidR="00615CE1">
              <w:t>,</w:t>
            </w:r>
            <w:r>
              <w:t xml:space="preserve"> at den gravide, taler positivt til sin barn.</w:t>
            </w:r>
          </w:p>
          <w:p w:rsidR="004F14B0" w:rsidRDefault="004F14B0" w:rsidP="00A46DA1">
            <w:r>
              <w:t>Hvis man har været usikker på, om man skulle have haft barnet, vigtigt at få fortalt barnet</w:t>
            </w:r>
            <w:r w:rsidR="00615CE1">
              <w:t>,</w:t>
            </w:r>
            <w:r>
              <w:t xml:space="preserve"> at det alligevel er meget ønsket.</w:t>
            </w:r>
          </w:p>
          <w:p w:rsidR="004F14B0" w:rsidRDefault="00615CE1" w:rsidP="00A46DA1">
            <w:r>
              <w:t>Italesætte</w:t>
            </w:r>
            <w:r w:rsidR="004F14B0">
              <w:t xml:space="preserve"> at fosteret er et fornemmende væsen.</w:t>
            </w:r>
          </w:p>
          <w:p w:rsidR="00615CE1" w:rsidRDefault="00615CE1" w:rsidP="00A46DA1"/>
          <w:p w:rsidR="004F14B0" w:rsidRDefault="004F14B0" w:rsidP="00A46DA1">
            <w:r>
              <w:t>Få lavet nogle gode fraser, så man kan huske de ”gode” ord/ guldkorn.</w:t>
            </w:r>
          </w:p>
          <w:p w:rsidR="00615CE1" w:rsidRDefault="00615CE1" w:rsidP="00A46DA1"/>
          <w:p w:rsidR="004F14B0" w:rsidRDefault="00864283" w:rsidP="00A46DA1">
            <w:r>
              <w:t>Vigtigt med fokus på balancen mellem det alternative og det naturvidenskabelige.</w:t>
            </w:r>
          </w:p>
          <w:p w:rsidR="00615CE1" w:rsidRDefault="00615CE1" w:rsidP="00A46DA1"/>
          <w:p w:rsidR="00615CE1" w:rsidRDefault="00615CE1" w:rsidP="00A46DA1">
            <w:r>
              <w:t>Der er indkøbt en bog, ”fosterets og fødslens psykologi” – kan lånes. Derudover har Mette en privat, som også må lånes.</w:t>
            </w:r>
          </w:p>
        </w:tc>
        <w:tc>
          <w:tcPr>
            <w:tcW w:w="1843" w:type="dxa"/>
          </w:tcPr>
          <w:p w:rsidR="00A46DA1" w:rsidRDefault="00A46D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/>
          <w:p w:rsidR="009F09A1" w:rsidRDefault="009F09A1" w:rsidP="00A46DA1">
            <w:r>
              <w:t>Alle FIV-gange skal gennemgås. BF og MVS vil lave en overordnet vurdering på alle mødegange.</w:t>
            </w:r>
          </w:p>
          <w:p w:rsidR="009F09A1" w:rsidRDefault="009F09A1" w:rsidP="00A46DA1">
            <w:r>
              <w:t>….og herefter skal de tidligere arbejdsgrupper i gang. Der er lidt huller, og her kan de sidst nyansatte byde ind.</w:t>
            </w:r>
          </w:p>
          <w:p w:rsidR="009F09A1" w:rsidRDefault="009F09A1" w:rsidP="00A46DA1">
            <w:r>
              <w:t>Opgaven skal prioriteres, når vi er færdig med det nye driftstilbud.</w:t>
            </w:r>
          </w:p>
        </w:tc>
      </w:tr>
      <w:tr w:rsidR="00A46DA1" w:rsidTr="00C57CA4">
        <w:tc>
          <w:tcPr>
            <w:tcW w:w="709" w:type="dxa"/>
          </w:tcPr>
          <w:p w:rsidR="00A46DA1" w:rsidRPr="00783014" w:rsidRDefault="00A46DA1" w:rsidP="00BD4920">
            <w:pPr>
              <w:rPr>
                <w:b/>
              </w:rPr>
            </w:pPr>
            <w:r w:rsidRPr="00783014">
              <w:rPr>
                <w:b/>
              </w:rPr>
              <w:t>6.</w:t>
            </w:r>
          </w:p>
        </w:tc>
        <w:tc>
          <w:tcPr>
            <w:tcW w:w="1418" w:type="dxa"/>
          </w:tcPr>
          <w:p w:rsidR="00A46DA1" w:rsidRPr="004B5E75" w:rsidRDefault="00A46DA1" w:rsidP="00A46DA1">
            <w:pPr>
              <w:rPr>
                <w:b/>
              </w:rPr>
            </w:pPr>
          </w:p>
        </w:tc>
        <w:tc>
          <w:tcPr>
            <w:tcW w:w="3119" w:type="dxa"/>
          </w:tcPr>
          <w:p w:rsidR="00A46DA1" w:rsidRPr="008E2F2B" w:rsidRDefault="004B5E75" w:rsidP="004B5E75">
            <w:pPr>
              <w:rPr>
                <w:b/>
              </w:rPr>
            </w:pPr>
            <w:r>
              <w:t>FGT møder – hvordan forbereder man sig bedst?</w:t>
            </w:r>
          </w:p>
        </w:tc>
        <w:tc>
          <w:tcPr>
            <w:tcW w:w="1275" w:type="dxa"/>
          </w:tcPr>
          <w:p w:rsidR="00A46DA1" w:rsidRDefault="00A46DA1" w:rsidP="00A46DA1"/>
        </w:tc>
        <w:tc>
          <w:tcPr>
            <w:tcW w:w="2835" w:type="dxa"/>
          </w:tcPr>
          <w:p w:rsidR="00A46DA1" w:rsidRDefault="004B5E75" w:rsidP="004B5E75">
            <w:r>
              <w:t xml:space="preserve">Drøftelse </w:t>
            </w:r>
          </w:p>
        </w:tc>
        <w:tc>
          <w:tcPr>
            <w:tcW w:w="4347" w:type="dxa"/>
          </w:tcPr>
          <w:p w:rsidR="00A46DA1" w:rsidRDefault="004A217D" w:rsidP="00A46DA1">
            <w:r>
              <w:t>Meget v</w:t>
            </w:r>
            <w:r w:rsidR="00615CE1">
              <w:t>igtigt med et graviditetsbesøg</w:t>
            </w:r>
            <w:r>
              <w:t xml:space="preserve"> inden FGT-møde.</w:t>
            </w:r>
          </w:p>
          <w:p w:rsidR="004A217D" w:rsidRDefault="004A217D" w:rsidP="00A46DA1"/>
          <w:p w:rsidR="004A217D" w:rsidRDefault="004A217D" w:rsidP="00A46DA1">
            <w:r>
              <w:t>Kunne man blive bedre til at afholde 2. FGT-mødet</w:t>
            </w:r>
            <w:r w:rsidR="00075ADD">
              <w:t>, og så afholde mødet i eget hjem.</w:t>
            </w:r>
            <w:r w:rsidR="00615CE1">
              <w:t xml:space="preserve"> </w:t>
            </w:r>
          </w:p>
          <w:p w:rsidR="00075ADD" w:rsidRDefault="00075ADD" w:rsidP="00A46DA1"/>
          <w:p w:rsidR="004A217D" w:rsidRDefault="004A217D" w:rsidP="00A46DA1">
            <w:r>
              <w:t>Være obs. på rammen for mødet.</w:t>
            </w:r>
          </w:p>
          <w:p w:rsidR="004A217D" w:rsidRDefault="004A217D" w:rsidP="00A46DA1"/>
          <w:p w:rsidR="004A217D" w:rsidRDefault="00615CE1" w:rsidP="00A46DA1">
            <w:r>
              <w:t>En runde med</w:t>
            </w:r>
            <w:r w:rsidR="004A217D">
              <w:t xml:space="preserve"> alle deltagere i forhold til ønsker for </w:t>
            </w:r>
            <w:r>
              <w:t>FGT-</w:t>
            </w:r>
            <w:r w:rsidR="004A217D">
              <w:t>mødet.</w:t>
            </w:r>
          </w:p>
          <w:p w:rsidR="00075ADD" w:rsidRDefault="00075ADD" w:rsidP="00A46DA1"/>
          <w:p w:rsidR="00075ADD" w:rsidRDefault="00075ADD" w:rsidP="00A46DA1">
            <w:r>
              <w:t xml:space="preserve">Når sagen lukkes, er der forskellig opfattelse af, om sagen bare kan åbnes igen eller der skal en underretning til. </w:t>
            </w:r>
          </w:p>
          <w:p w:rsidR="00075ADD" w:rsidRDefault="00075ADD" w:rsidP="00A46DA1"/>
          <w:p w:rsidR="00075ADD" w:rsidRDefault="00075ADD" w:rsidP="00A46DA1">
            <w:r>
              <w:t xml:space="preserve">Vigtigt at man får læst notatet fra graviditetsbesøget igennem  </w:t>
            </w:r>
          </w:p>
          <w:p w:rsidR="00075ADD" w:rsidRDefault="00075ADD" w:rsidP="00A46DA1"/>
          <w:p w:rsidR="00075ADD" w:rsidRDefault="00075ADD" w:rsidP="00A46DA1">
            <w:r>
              <w:t>Mødet med familien og netværk skal ikke sluttes af med, at man ikke er bekymret. Man holder kun FGT-møde, når man er bekymret, og så kan den bekymringsgrad være eskaleret ned eller op.</w:t>
            </w:r>
          </w:p>
        </w:tc>
        <w:tc>
          <w:tcPr>
            <w:tcW w:w="1843" w:type="dxa"/>
          </w:tcPr>
          <w:p w:rsidR="00615CE1" w:rsidRDefault="00615CE1" w:rsidP="00A46DA1"/>
          <w:p w:rsidR="00075ADD" w:rsidRDefault="00075ADD" w:rsidP="00A46DA1"/>
          <w:p w:rsidR="00075ADD" w:rsidRDefault="00075ADD" w:rsidP="00A46DA1"/>
          <w:p w:rsidR="00075ADD" w:rsidRDefault="00075ADD" w:rsidP="00A46DA1"/>
          <w:p w:rsidR="00075ADD" w:rsidRDefault="00075ADD" w:rsidP="00A46DA1"/>
          <w:p w:rsidR="00075ADD" w:rsidRDefault="00075ADD" w:rsidP="00A46DA1"/>
          <w:p w:rsidR="00075ADD" w:rsidRDefault="00075ADD" w:rsidP="00A46DA1"/>
          <w:p w:rsidR="00075ADD" w:rsidRDefault="00075ADD" w:rsidP="00A46DA1">
            <w:r>
              <w:t>Aftalen er fra tidligere, at sagen bare kan åbnes igen, men AL kontakter Dorte og hører nærmere</w:t>
            </w:r>
          </w:p>
          <w:p w:rsidR="00075ADD" w:rsidRDefault="00075ADD" w:rsidP="00A46DA1"/>
          <w:p w:rsidR="00615CE1" w:rsidRDefault="00075ADD" w:rsidP="00A46DA1">
            <w:r>
              <w:t xml:space="preserve">Problemer i forhold referatskrivning. </w:t>
            </w:r>
          </w:p>
          <w:p w:rsidR="00075ADD" w:rsidRDefault="00075ADD" w:rsidP="00A46DA1">
            <w:r>
              <w:t>Der ligger en plan for hvem, der er ansvarlig. AL kontakter myndighed.</w:t>
            </w:r>
          </w:p>
        </w:tc>
      </w:tr>
      <w:tr w:rsidR="00A46DA1" w:rsidTr="00C57CA4">
        <w:tc>
          <w:tcPr>
            <w:tcW w:w="709" w:type="dxa"/>
          </w:tcPr>
          <w:p w:rsidR="00A46DA1" w:rsidRPr="00783014" w:rsidRDefault="00BD4920" w:rsidP="00A46DA1">
            <w:pPr>
              <w:rPr>
                <w:b/>
              </w:rPr>
            </w:pPr>
            <w:r>
              <w:rPr>
                <w:b/>
              </w:rPr>
              <w:t>7</w:t>
            </w:r>
            <w:r w:rsidR="00A46DA1" w:rsidRPr="00783014">
              <w:rPr>
                <w:b/>
              </w:rPr>
              <w:t>.</w:t>
            </w:r>
          </w:p>
        </w:tc>
        <w:tc>
          <w:tcPr>
            <w:tcW w:w="1418" w:type="dxa"/>
          </w:tcPr>
          <w:p w:rsidR="00A46DA1" w:rsidRDefault="00A46DA1" w:rsidP="004B5E75"/>
        </w:tc>
        <w:tc>
          <w:tcPr>
            <w:tcW w:w="3119" w:type="dxa"/>
          </w:tcPr>
          <w:p w:rsidR="004B5E75" w:rsidRDefault="004B5E75" w:rsidP="004B5E75">
            <w:r w:rsidRPr="004B5E75">
              <w:t>Intro til fælles ammepolitik og intro til edok</w:t>
            </w:r>
            <w:r>
              <w:t xml:space="preserve"> (hvis vi når det</w:t>
            </w:r>
            <w:r>
              <w:sym w:font="Wingdings" w:char="F04A"/>
            </w:r>
            <w:r>
              <w:t>)</w:t>
            </w:r>
          </w:p>
          <w:p w:rsidR="00C57CA4" w:rsidRPr="004B5E75" w:rsidRDefault="00C57CA4" w:rsidP="008E2F2B"/>
        </w:tc>
        <w:tc>
          <w:tcPr>
            <w:tcW w:w="1275" w:type="dxa"/>
          </w:tcPr>
          <w:p w:rsidR="00A46DA1" w:rsidRDefault="00A46DA1" w:rsidP="00A46DA1"/>
        </w:tc>
        <w:tc>
          <w:tcPr>
            <w:tcW w:w="2835" w:type="dxa"/>
          </w:tcPr>
          <w:p w:rsidR="00A46DA1" w:rsidRDefault="004B5E75" w:rsidP="00A46DA1">
            <w:r>
              <w:t>Orientering</w:t>
            </w:r>
          </w:p>
        </w:tc>
        <w:tc>
          <w:tcPr>
            <w:tcW w:w="4347" w:type="dxa"/>
          </w:tcPr>
          <w:p w:rsidR="00C57CA4" w:rsidRDefault="004359C8" w:rsidP="008E2F2B">
            <w:r>
              <w:t>Udsættes til næste F-møde</w:t>
            </w:r>
          </w:p>
        </w:tc>
        <w:tc>
          <w:tcPr>
            <w:tcW w:w="1843" w:type="dxa"/>
          </w:tcPr>
          <w:p w:rsidR="00A46DA1" w:rsidRDefault="00A46DA1" w:rsidP="00A46DA1"/>
        </w:tc>
      </w:tr>
      <w:tr w:rsidR="004B5E75" w:rsidTr="00C57CA4">
        <w:tc>
          <w:tcPr>
            <w:tcW w:w="709" w:type="dxa"/>
          </w:tcPr>
          <w:p w:rsidR="004B5E75" w:rsidRDefault="004B5E75" w:rsidP="00A46DA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18" w:type="dxa"/>
          </w:tcPr>
          <w:p w:rsidR="004B5E75" w:rsidRPr="004B5E75" w:rsidRDefault="004B5E75" w:rsidP="00A46DA1">
            <w:pPr>
              <w:rPr>
                <w:b/>
              </w:rPr>
            </w:pPr>
            <w:r w:rsidRPr="004B5E75">
              <w:rPr>
                <w:b/>
              </w:rPr>
              <w:t>14.55</w:t>
            </w:r>
          </w:p>
        </w:tc>
        <w:tc>
          <w:tcPr>
            <w:tcW w:w="3119" w:type="dxa"/>
          </w:tcPr>
          <w:p w:rsidR="004B5E75" w:rsidRDefault="004B5E75" w:rsidP="008E2F2B">
            <w:r>
              <w:t>Evt.</w:t>
            </w:r>
          </w:p>
        </w:tc>
        <w:tc>
          <w:tcPr>
            <w:tcW w:w="1275" w:type="dxa"/>
          </w:tcPr>
          <w:p w:rsidR="004B5E75" w:rsidRDefault="004B5E75" w:rsidP="00A46DA1"/>
        </w:tc>
        <w:tc>
          <w:tcPr>
            <w:tcW w:w="2835" w:type="dxa"/>
          </w:tcPr>
          <w:p w:rsidR="004B5E75" w:rsidRDefault="00185629" w:rsidP="00A46DA1">
            <w:r>
              <w:t xml:space="preserve">Udlån af kugledage. </w:t>
            </w:r>
          </w:p>
          <w:p w:rsidR="00185629" w:rsidRDefault="00185629" w:rsidP="00A46DA1"/>
          <w:p w:rsidR="00AB51EE" w:rsidRDefault="00AB51EE" w:rsidP="00A46DA1"/>
          <w:p w:rsidR="00AB51EE" w:rsidRDefault="00AB51EE" w:rsidP="00A46DA1"/>
          <w:p w:rsidR="00AB51EE" w:rsidRDefault="00AB51EE" w:rsidP="00A46DA1"/>
          <w:p w:rsidR="00AB51EE" w:rsidRDefault="00AB51EE" w:rsidP="00A46DA1"/>
          <w:p w:rsidR="00185629" w:rsidRDefault="00185629" w:rsidP="00A46DA1">
            <w:r>
              <w:t>Reminder i forhold til FIV. Sms-reminder, hvornår?</w:t>
            </w:r>
          </w:p>
          <w:p w:rsidR="00185629" w:rsidRDefault="00185629" w:rsidP="00A46DA1">
            <w:r>
              <w:t>Ikke ønske om svar tilbage</w:t>
            </w:r>
            <w:r w:rsidR="00AA7427">
              <w:t xml:space="preserve">, …..kun afbud. </w:t>
            </w:r>
          </w:p>
          <w:p w:rsidR="00AA7427" w:rsidRDefault="00AA7427" w:rsidP="00A46DA1"/>
          <w:p w:rsidR="004B52F5" w:rsidRDefault="004B52F5" w:rsidP="00A46DA1"/>
          <w:p w:rsidR="004B52F5" w:rsidRDefault="004B52F5" w:rsidP="00A46DA1"/>
          <w:p w:rsidR="00AA7427" w:rsidRDefault="00615CE1" w:rsidP="00A46DA1">
            <w:r>
              <w:t>Ny</w:t>
            </w:r>
            <w:r w:rsidR="004B52F5">
              <w:t>t</w:t>
            </w:r>
            <w:r>
              <w:t xml:space="preserve">  fra SST. </w:t>
            </w:r>
          </w:p>
        </w:tc>
        <w:tc>
          <w:tcPr>
            <w:tcW w:w="4347" w:type="dxa"/>
          </w:tcPr>
          <w:p w:rsidR="00AB51EE" w:rsidRDefault="00AB51EE" w:rsidP="00AB51EE">
            <w:r>
              <w:t>Lave udlånsliste på F-drevet.</w:t>
            </w:r>
          </w:p>
          <w:p w:rsidR="00AB51EE" w:rsidRDefault="00AB51EE" w:rsidP="00AB51EE">
            <w:r>
              <w:t>Retningslinje for udlån, skrives ind.</w:t>
            </w:r>
          </w:p>
          <w:p w:rsidR="00AB51EE" w:rsidRDefault="00AB51EE" w:rsidP="00AB51EE">
            <w:r>
              <w:t>Kan vaskes her i RSC. AL kan formidle dette</w:t>
            </w:r>
          </w:p>
          <w:p w:rsidR="00AA7427" w:rsidRDefault="00AA7427" w:rsidP="008E2F2B"/>
          <w:p w:rsidR="00AA7427" w:rsidRDefault="00AA7427" w:rsidP="008E2F2B"/>
          <w:p w:rsidR="00AA7427" w:rsidRDefault="00AA7427" w:rsidP="008E2F2B"/>
          <w:p w:rsidR="00AA7427" w:rsidRDefault="00AA7427" w:rsidP="008E2F2B"/>
          <w:p w:rsidR="00AA7427" w:rsidRDefault="00AA7427" w:rsidP="008E2F2B"/>
          <w:p w:rsidR="00615CE1" w:rsidRDefault="00615CE1" w:rsidP="008E2F2B"/>
          <w:p w:rsidR="00AA7427" w:rsidRDefault="00AA7427" w:rsidP="008E2F2B">
            <w:r>
              <w:t>BF sender ud 1 dag før, sender om aftenen.</w:t>
            </w:r>
          </w:p>
          <w:p w:rsidR="00AA7427" w:rsidRDefault="00AA7427" w:rsidP="008E2F2B"/>
          <w:p w:rsidR="004B52F5" w:rsidRDefault="00615CE1" w:rsidP="008E2F2B">
            <w:r>
              <w:t>Aftalt at vi i 2022 s</w:t>
            </w:r>
            <w:r w:rsidR="00AA7427">
              <w:t>ervere</w:t>
            </w:r>
            <w:r>
              <w:t>r</w:t>
            </w:r>
            <w:r w:rsidR="00AA7427">
              <w:t xml:space="preserve"> mad til den sidste mødegang. </w:t>
            </w:r>
          </w:p>
          <w:p w:rsidR="004B52F5" w:rsidRDefault="004B52F5" w:rsidP="008E2F2B"/>
          <w:p w:rsidR="004B52F5" w:rsidRDefault="004B52F5" w:rsidP="008E2F2B"/>
          <w:p w:rsidR="004B52F5" w:rsidRDefault="004B52F5" w:rsidP="008E2F2B"/>
          <w:p w:rsidR="00AA7427" w:rsidRPr="004B52F5" w:rsidRDefault="004B52F5" w:rsidP="008E2F2B">
            <w:r w:rsidRPr="004B52F5">
              <w:t>Information om vaccination af gravide samt opfordring til at drøfte vaccination med de kommende forældre, I kommer i kontakt med på graviditetsbesøg</w:t>
            </w:r>
          </w:p>
          <w:p w:rsidR="004B52F5" w:rsidRPr="004B52F5" w:rsidRDefault="004B52F5" w:rsidP="008E2F2B"/>
          <w:p w:rsidR="004B52F5" w:rsidRDefault="004B52F5" w:rsidP="008E2F2B"/>
        </w:tc>
        <w:tc>
          <w:tcPr>
            <w:tcW w:w="1843" w:type="dxa"/>
          </w:tcPr>
          <w:p w:rsidR="00AA7427" w:rsidRDefault="00AB51EE" w:rsidP="00A46DA1">
            <w:r>
              <w:t>Mette og AL aftaler nærmere vedr. drøftelsen</w:t>
            </w:r>
          </w:p>
          <w:p w:rsidR="00AA7427" w:rsidRDefault="00AA7427" w:rsidP="00A46DA1"/>
          <w:p w:rsidR="00AA7427" w:rsidRDefault="00AA7427" w:rsidP="00A46DA1"/>
          <w:p w:rsidR="00AA7427" w:rsidRDefault="00AA7427" w:rsidP="00A46DA1"/>
          <w:p w:rsidR="00AA7427" w:rsidRDefault="00AA7427" w:rsidP="00A46DA1"/>
          <w:p w:rsidR="00AA7427" w:rsidRDefault="00AA7427" w:rsidP="00A46DA1"/>
          <w:p w:rsidR="00AA7427" w:rsidRDefault="00AA7427" w:rsidP="00A46DA1"/>
          <w:p w:rsidR="00AA7427" w:rsidRDefault="00AA7427" w:rsidP="00A46DA1">
            <w:r>
              <w:t>Sekretæren bestiller det.</w:t>
            </w:r>
          </w:p>
          <w:p w:rsidR="00615CE1" w:rsidRDefault="00615CE1" w:rsidP="00A46DA1">
            <w:r>
              <w:t>AL aftaler nærmere</w:t>
            </w:r>
          </w:p>
          <w:p w:rsidR="004B52F5" w:rsidRDefault="004B52F5" w:rsidP="00A46DA1"/>
          <w:p w:rsidR="00764F81" w:rsidRDefault="00764F81" w:rsidP="00A46DA1"/>
          <w:p w:rsidR="00764F81" w:rsidRDefault="00764F81" w:rsidP="00A46DA1"/>
          <w:p w:rsidR="004B52F5" w:rsidRDefault="00E80A7E" w:rsidP="00A46DA1">
            <w:r>
              <w:t>Se vedhæftet info.</w:t>
            </w:r>
          </w:p>
        </w:tc>
      </w:tr>
    </w:tbl>
    <w:p w:rsidR="00595BEE" w:rsidRDefault="00595BEE"/>
    <w:sectPr w:rsidR="00595BEE" w:rsidSect="002B15E2">
      <w:headerReference w:type="first" r:id="rId7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92" w:rsidRDefault="009D5E92" w:rsidP="00BC3F0F">
      <w:pPr>
        <w:spacing w:after="0" w:line="240" w:lineRule="auto"/>
      </w:pPr>
      <w:r>
        <w:separator/>
      </w:r>
    </w:p>
  </w:endnote>
  <w:endnote w:type="continuationSeparator" w:id="0">
    <w:p w:rsidR="009D5E92" w:rsidRDefault="009D5E92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92" w:rsidRDefault="009D5E92" w:rsidP="00BC3F0F">
      <w:pPr>
        <w:spacing w:after="0" w:line="240" w:lineRule="auto"/>
      </w:pPr>
      <w:r>
        <w:separator/>
      </w:r>
    </w:p>
  </w:footnote>
  <w:footnote w:type="continuationSeparator" w:id="0">
    <w:p w:rsidR="009D5E92" w:rsidRDefault="009D5E92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Default="005A012D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.</w:t>
    </w:r>
    <w:r w:rsidR="00BD4920">
      <w:rPr>
        <w:b/>
        <w:sz w:val="28"/>
        <w:szCs w:val="28"/>
      </w:rPr>
      <w:t xml:space="preserve">F-møde,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 w:rsidR="004B5E75">
      <w:rPr>
        <w:b/>
        <w:sz w:val="28"/>
        <w:szCs w:val="28"/>
      </w:rPr>
      <w:t>9</w:t>
    </w:r>
    <w:r w:rsidR="002911E9">
      <w:rPr>
        <w:b/>
        <w:sz w:val="28"/>
        <w:szCs w:val="28"/>
      </w:rPr>
      <w:t>/</w:t>
    </w:r>
    <w:r w:rsidR="004B5E75">
      <w:rPr>
        <w:b/>
        <w:sz w:val="28"/>
        <w:szCs w:val="28"/>
      </w:rPr>
      <w:t>12</w:t>
    </w:r>
    <w:r w:rsidR="00BD4920">
      <w:rPr>
        <w:b/>
        <w:sz w:val="28"/>
        <w:szCs w:val="28"/>
      </w:rPr>
      <w:t xml:space="preserve"> </w:t>
    </w:r>
    <w:r w:rsidR="002B15E2" w:rsidRPr="002B15E2">
      <w:rPr>
        <w:b/>
        <w:sz w:val="28"/>
        <w:szCs w:val="28"/>
      </w:rPr>
      <w:t xml:space="preserve"> kl. </w:t>
    </w:r>
    <w:r w:rsidR="004B5E75">
      <w:rPr>
        <w:b/>
        <w:sz w:val="28"/>
        <w:szCs w:val="28"/>
      </w:rPr>
      <w:t>12.30 – 15.00</w:t>
    </w:r>
    <w:r w:rsidR="00BD4920">
      <w:rPr>
        <w:b/>
        <w:sz w:val="28"/>
        <w:szCs w:val="28"/>
      </w:rPr>
      <w:t xml:space="preserve"> </w:t>
    </w:r>
  </w:p>
  <w:p w:rsidR="00A26106" w:rsidRDefault="00A26106">
    <w:pPr>
      <w:pStyle w:val="Sidehoved"/>
      <w:rPr>
        <w:b/>
        <w:sz w:val="28"/>
        <w:szCs w:val="28"/>
      </w:rPr>
    </w:pPr>
  </w:p>
  <w:p w:rsidR="00A26106" w:rsidRPr="00A45AB1" w:rsidRDefault="00A26106">
    <w:pPr>
      <w:pStyle w:val="Sidehoved"/>
      <w:rPr>
        <w:b/>
        <w:sz w:val="28"/>
        <w:szCs w:val="28"/>
      </w:rPr>
    </w:pPr>
    <w:r w:rsidRPr="00A45AB1">
      <w:rPr>
        <w:b/>
        <w:sz w:val="28"/>
        <w:szCs w:val="28"/>
      </w:rPr>
      <w:t xml:space="preserve">Afbud: </w:t>
    </w:r>
    <w:r w:rsidR="00864283">
      <w:rPr>
        <w:b/>
        <w:sz w:val="28"/>
        <w:szCs w:val="28"/>
      </w:rPr>
      <w:t xml:space="preserve">Rikke, </w:t>
    </w:r>
    <w:r w:rsidRPr="00A45AB1">
      <w:rPr>
        <w:b/>
        <w:sz w:val="28"/>
        <w:szCs w:val="28"/>
      </w:rPr>
      <w:t>Lisbeth, Anne, Heidi, Pia, Vibeke Sch.</w:t>
    </w:r>
    <w:r w:rsidR="00A45AB1" w:rsidRPr="00A45AB1">
      <w:rPr>
        <w:b/>
        <w:sz w:val="28"/>
        <w:szCs w:val="28"/>
      </w:rPr>
      <w:t xml:space="preserve"> og Tanja</w:t>
    </w:r>
  </w:p>
  <w:p w:rsidR="002B15E2" w:rsidRPr="00A45AB1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11A19"/>
    <w:multiLevelType w:val="hybridMultilevel"/>
    <w:tmpl w:val="FF5878CE"/>
    <w:lvl w:ilvl="0" w:tplc="AA76F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5EED"/>
    <w:multiLevelType w:val="hybridMultilevel"/>
    <w:tmpl w:val="D234C1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4145"/>
    <w:multiLevelType w:val="hybridMultilevel"/>
    <w:tmpl w:val="BDE6AB7A"/>
    <w:lvl w:ilvl="0" w:tplc="CB1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27B5"/>
    <w:rsid w:val="000036F5"/>
    <w:rsid w:val="00005A91"/>
    <w:rsid w:val="0001215E"/>
    <w:rsid w:val="0004221D"/>
    <w:rsid w:val="00044E92"/>
    <w:rsid w:val="00075ADD"/>
    <w:rsid w:val="000C054B"/>
    <w:rsid w:val="000D45A9"/>
    <w:rsid w:val="000E4C91"/>
    <w:rsid w:val="00147DCD"/>
    <w:rsid w:val="00153996"/>
    <w:rsid w:val="001541D8"/>
    <w:rsid w:val="001664E2"/>
    <w:rsid w:val="00181DC9"/>
    <w:rsid w:val="00185629"/>
    <w:rsid w:val="001A1049"/>
    <w:rsid w:val="001B1168"/>
    <w:rsid w:val="001D190E"/>
    <w:rsid w:val="001D29AC"/>
    <w:rsid w:val="00216700"/>
    <w:rsid w:val="0022386D"/>
    <w:rsid w:val="0023535B"/>
    <w:rsid w:val="002452C5"/>
    <w:rsid w:val="00262205"/>
    <w:rsid w:val="002911E9"/>
    <w:rsid w:val="002A68F7"/>
    <w:rsid w:val="002B15E2"/>
    <w:rsid w:val="00327804"/>
    <w:rsid w:val="00335C5B"/>
    <w:rsid w:val="003443E6"/>
    <w:rsid w:val="003651C1"/>
    <w:rsid w:val="0036582A"/>
    <w:rsid w:val="00365C68"/>
    <w:rsid w:val="00374B67"/>
    <w:rsid w:val="003A32C7"/>
    <w:rsid w:val="003D12E2"/>
    <w:rsid w:val="003E4889"/>
    <w:rsid w:val="00422587"/>
    <w:rsid w:val="004359C8"/>
    <w:rsid w:val="004A217D"/>
    <w:rsid w:val="004B3430"/>
    <w:rsid w:val="004B52F5"/>
    <w:rsid w:val="004B5E75"/>
    <w:rsid w:val="004B633B"/>
    <w:rsid w:val="004F14B0"/>
    <w:rsid w:val="005041DD"/>
    <w:rsid w:val="005106BD"/>
    <w:rsid w:val="005329DF"/>
    <w:rsid w:val="00545C38"/>
    <w:rsid w:val="00573422"/>
    <w:rsid w:val="0059476F"/>
    <w:rsid w:val="00595BEE"/>
    <w:rsid w:val="005A012D"/>
    <w:rsid w:val="005E736C"/>
    <w:rsid w:val="00604B08"/>
    <w:rsid w:val="006062E5"/>
    <w:rsid w:val="00615CE1"/>
    <w:rsid w:val="006250AA"/>
    <w:rsid w:val="00655235"/>
    <w:rsid w:val="00694BCE"/>
    <w:rsid w:val="006971A6"/>
    <w:rsid w:val="006C378A"/>
    <w:rsid w:val="00734733"/>
    <w:rsid w:val="007452FB"/>
    <w:rsid w:val="00764F81"/>
    <w:rsid w:val="0077462E"/>
    <w:rsid w:val="00783014"/>
    <w:rsid w:val="007A3E8B"/>
    <w:rsid w:val="007C2F13"/>
    <w:rsid w:val="007C75A2"/>
    <w:rsid w:val="007E1DFB"/>
    <w:rsid w:val="007E6639"/>
    <w:rsid w:val="00814B0B"/>
    <w:rsid w:val="00854178"/>
    <w:rsid w:val="00864283"/>
    <w:rsid w:val="0088738F"/>
    <w:rsid w:val="00896E8A"/>
    <w:rsid w:val="008A4634"/>
    <w:rsid w:val="008D6524"/>
    <w:rsid w:val="008E2F2B"/>
    <w:rsid w:val="009013BD"/>
    <w:rsid w:val="00911DF7"/>
    <w:rsid w:val="009130B8"/>
    <w:rsid w:val="00935166"/>
    <w:rsid w:val="00984FA0"/>
    <w:rsid w:val="009B3A74"/>
    <w:rsid w:val="009B5CB2"/>
    <w:rsid w:val="009C2B7B"/>
    <w:rsid w:val="009D5E92"/>
    <w:rsid w:val="009D6780"/>
    <w:rsid w:val="009F09A1"/>
    <w:rsid w:val="00A141E9"/>
    <w:rsid w:val="00A2256D"/>
    <w:rsid w:val="00A26106"/>
    <w:rsid w:val="00A45AB1"/>
    <w:rsid w:val="00A46DA1"/>
    <w:rsid w:val="00A513B6"/>
    <w:rsid w:val="00A61EA9"/>
    <w:rsid w:val="00A710A5"/>
    <w:rsid w:val="00A82A4D"/>
    <w:rsid w:val="00AA7427"/>
    <w:rsid w:val="00AB51EE"/>
    <w:rsid w:val="00AF64B2"/>
    <w:rsid w:val="00B3448B"/>
    <w:rsid w:val="00B511D1"/>
    <w:rsid w:val="00B808FB"/>
    <w:rsid w:val="00BA5C6E"/>
    <w:rsid w:val="00BA74D9"/>
    <w:rsid w:val="00BC3F0F"/>
    <w:rsid w:val="00BD4920"/>
    <w:rsid w:val="00C146EE"/>
    <w:rsid w:val="00C22EFC"/>
    <w:rsid w:val="00C275E9"/>
    <w:rsid w:val="00C533B1"/>
    <w:rsid w:val="00C57CA4"/>
    <w:rsid w:val="00C71600"/>
    <w:rsid w:val="00CC2A9D"/>
    <w:rsid w:val="00CD4ACD"/>
    <w:rsid w:val="00CE6507"/>
    <w:rsid w:val="00CF1412"/>
    <w:rsid w:val="00D02F1D"/>
    <w:rsid w:val="00D10D6F"/>
    <w:rsid w:val="00D20716"/>
    <w:rsid w:val="00D3091C"/>
    <w:rsid w:val="00D350F7"/>
    <w:rsid w:val="00D61D0B"/>
    <w:rsid w:val="00D919C2"/>
    <w:rsid w:val="00DA2FC1"/>
    <w:rsid w:val="00DA430E"/>
    <w:rsid w:val="00DC3591"/>
    <w:rsid w:val="00DF182C"/>
    <w:rsid w:val="00DF5841"/>
    <w:rsid w:val="00DF6AFA"/>
    <w:rsid w:val="00E37863"/>
    <w:rsid w:val="00E53227"/>
    <w:rsid w:val="00E80A7E"/>
    <w:rsid w:val="00E82962"/>
    <w:rsid w:val="00EA7514"/>
    <w:rsid w:val="00EB2895"/>
    <w:rsid w:val="00EC23A2"/>
    <w:rsid w:val="00EE76C9"/>
    <w:rsid w:val="00EF2338"/>
    <w:rsid w:val="00F01189"/>
    <w:rsid w:val="00F375C7"/>
    <w:rsid w:val="00F41102"/>
    <w:rsid w:val="00F629A8"/>
    <w:rsid w:val="00F741F2"/>
    <w:rsid w:val="00FA4A99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Anne Lise Buus Nielsen</cp:lastModifiedBy>
  <cp:revision>2</cp:revision>
  <cp:lastPrinted>2019-04-04T11:36:00Z</cp:lastPrinted>
  <dcterms:created xsi:type="dcterms:W3CDTF">2021-12-14T11:45:00Z</dcterms:created>
  <dcterms:modified xsi:type="dcterms:W3CDTF">2021-12-14T11:45:00Z</dcterms:modified>
</cp:coreProperties>
</file>