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72" w:rsidRDefault="00832E72" w:rsidP="00247EE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Pjece ufrivillig vandladning om natten:</w:t>
      </w:r>
    </w:p>
    <w:p w:rsidR="00247EE5" w:rsidRDefault="00B537FE" w:rsidP="00247EE5">
      <w:pPr>
        <w:pStyle w:val="Listeafsnit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247EE5">
        <w:rPr>
          <w:rFonts w:ascii="Arial" w:hAnsi="Arial" w:cs="Arial"/>
          <w:color w:val="000000"/>
          <w:sz w:val="20"/>
          <w:szCs w:val="20"/>
        </w:rPr>
        <w:t>I en uge skal barnet dobbelttisse om aftenen på følgende måde: Tis - børst tænder og tag nattøj på –prøve at tisse igen. Hvis der i løbet af den uge kommer noget anden gang, skal barnet fortsætte med at dobbelttisse, indtil der er en uge uden vandladning 2 gang.</w:t>
      </w:r>
    </w:p>
    <w:p w:rsidR="00B537FE" w:rsidRDefault="00247EE5" w:rsidP="00247EE5">
      <w:pPr>
        <w:pStyle w:val="Listeafsnit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247EE5">
        <w:rPr>
          <w:rFonts w:ascii="Arial" w:hAnsi="Arial" w:cs="Arial"/>
          <w:color w:val="000000"/>
          <w:sz w:val="20"/>
          <w:szCs w:val="20"/>
        </w:rPr>
        <w:t>Snak med barnet om hva</w:t>
      </w:r>
      <w:r w:rsidR="00B537FE" w:rsidRPr="00247EE5">
        <w:rPr>
          <w:rFonts w:ascii="Arial" w:hAnsi="Arial" w:cs="Arial"/>
          <w:color w:val="000000"/>
          <w:sz w:val="20"/>
          <w:szCs w:val="20"/>
        </w:rPr>
        <w:t>d det mærker</w:t>
      </w:r>
      <w:r w:rsidRPr="00247EE5">
        <w:rPr>
          <w:rFonts w:ascii="Arial" w:hAnsi="Arial" w:cs="Arial"/>
          <w:color w:val="000000"/>
          <w:sz w:val="20"/>
          <w:szCs w:val="20"/>
        </w:rPr>
        <w:t xml:space="preserve"> ved vandladningstrang.</w:t>
      </w:r>
    </w:p>
    <w:p w:rsidR="004234BD" w:rsidRDefault="00247EE5" w:rsidP="00247EE5">
      <w:pPr>
        <w:pStyle w:val="Listeafsnit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For at finde ud af</w:t>
      </w:r>
      <w:r w:rsidR="004234B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hvilken af ovenstående behandling</w:t>
      </w:r>
      <w:r w:rsidR="004234BD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former der passer til barnet, arbejdes der først med de gode drikke og toiletvaner</w:t>
      </w:r>
      <w:r w:rsidR="004234BD">
        <w:rPr>
          <w:rFonts w:ascii="Arial" w:hAnsi="Arial" w:cs="Arial"/>
          <w:color w:val="000000"/>
          <w:sz w:val="20"/>
          <w:szCs w:val="20"/>
        </w:rPr>
        <w:t>. Derefter</w:t>
      </w:r>
      <w:r>
        <w:rPr>
          <w:rFonts w:ascii="Arial" w:hAnsi="Arial" w:cs="Arial"/>
          <w:color w:val="000000"/>
          <w:sz w:val="20"/>
          <w:szCs w:val="20"/>
        </w:rPr>
        <w:t xml:space="preserve"> udfyldes et Vandladningsskema</w:t>
      </w:r>
      <w:r w:rsidR="004234B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so</w:t>
      </w:r>
      <w:r w:rsidR="004234BD">
        <w:rPr>
          <w:rFonts w:ascii="Arial" w:hAnsi="Arial" w:cs="Arial"/>
          <w:color w:val="000000"/>
          <w:sz w:val="20"/>
          <w:szCs w:val="20"/>
        </w:rPr>
        <w:t>m er sundhedsplejerskens redskab til at finde frem til den rigtige behandling for barnet.</w:t>
      </w:r>
    </w:p>
    <w:p w:rsidR="00247EE5" w:rsidRDefault="004234BD" w:rsidP="00247EE5">
      <w:pPr>
        <w:pStyle w:val="Listeafsnit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Det anbefales at undlade væske med sukker efter kl. 16, da det øger urinproduktionen om natten.</w:t>
      </w:r>
    </w:p>
    <w:p w:rsidR="004234BD" w:rsidRDefault="004234BD" w:rsidP="00247EE5">
      <w:pPr>
        <w:pStyle w:val="Listeafsnit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Navn og telefonnummer på bagsiden ;)</w:t>
      </w:r>
    </w:p>
    <w:p w:rsidR="00832E72" w:rsidRDefault="00832E72" w:rsidP="00832E7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Pjece ufrivillig vandladning om dagen:</w:t>
      </w:r>
    </w:p>
    <w:p w:rsidR="00832E72" w:rsidRDefault="00832E72" w:rsidP="00832E72">
      <w:pPr>
        <w:pStyle w:val="Listeafsnit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Behandling.</w:t>
      </w:r>
    </w:p>
    <w:p w:rsidR="00832E72" w:rsidRDefault="00832E72" w:rsidP="00832E72">
      <w:pPr>
        <w:pStyle w:val="Listeafsni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foregår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hos egen læge eller på sygehus)</w:t>
      </w:r>
    </w:p>
    <w:p w:rsidR="00832E72" w:rsidRDefault="00832E72" w:rsidP="00832E72">
      <w:pPr>
        <w:pStyle w:val="Listeafsni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Det gængse er, at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832E72" w:rsidRDefault="00832E72" w:rsidP="00832E72">
      <w:pPr>
        <w:pStyle w:val="Listeafsnit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Det </w:t>
      </w:r>
      <w:r w:rsidR="001818B4">
        <w:rPr>
          <w:rFonts w:ascii="Arial" w:hAnsi="Arial" w:cs="Arial"/>
          <w:color w:val="000000"/>
          <w:sz w:val="20"/>
          <w:szCs w:val="20"/>
        </w:rPr>
        <w:t>er vigtigt, at forklare dit barn at det ikke kan gøre for, at det tisser i bukserne. Det hjælper ikke at udlove belønninger, og det er meget forker at straffe barnet.</w:t>
      </w:r>
    </w:p>
    <w:p w:rsidR="001818B4" w:rsidRPr="00832E72" w:rsidRDefault="001818B4" w:rsidP="001818B4">
      <w:pPr>
        <w:pStyle w:val="Listeafsnit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832E72" w:rsidRPr="00832E72" w:rsidRDefault="00832E72" w:rsidP="00832E72">
      <w:pPr>
        <w:pStyle w:val="Listeafsnit"/>
        <w:rPr>
          <w:rFonts w:ascii="Arial" w:hAnsi="Arial" w:cs="Arial"/>
          <w:color w:val="000000"/>
          <w:sz w:val="20"/>
          <w:szCs w:val="20"/>
        </w:rPr>
      </w:pPr>
    </w:p>
    <w:p w:rsidR="00832E72" w:rsidRDefault="00832E72" w:rsidP="00832E72">
      <w:pPr>
        <w:pStyle w:val="Listeafsnit"/>
        <w:rPr>
          <w:rFonts w:ascii="Arial" w:hAnsi="Arial" w:cs="Arial"/>
          <w:color w:val="000000"/>
          <w:sz w:val="20"/>
          <w:szCs w:val="20"/>
        </w:rPr>
      </w:pPr>
    </w:p>
    <w:p w:rsidR="00832E72" w:rsidRDefault="00832E72" w:rsidP="00832E72">
      <w:pPr>
        <w:pStyle w:val="Listeafsnit"/>
        <w:rPr>
          <w:rFonts w:ascii="Arial" w:hAnsi="Arial" w:cs="Arial"/>
          <w:color w:val="000000"/>
          <w:sz w:val="20"/>
          <w:szCs w:val="20"/>
        </w:rPr>
      </w:pPr>
    </w:p>
    <w:p w:rsidR="00832E72" w:rsidRPr="00247EE5" w:rsidRDefault="00832E72" w:rsidP="00832E72">
      <w:pPr>
        <w:pStyle w:val="Listeafsnit"/>
        <w:rPr>
          <w:rFonts w:ascii="Arial" w:hAnsi="Arial" w:cs="Arial"/>
          <w:color w:val="000000"/>
          <w:sz w:val="20"/>
          <w:szCs w:val="20"/>
        </w:rPr>
      </w:pPr>
    </w:p>
    <w:p w:rsidR="00357636" w:rsidRDefault="00357636"/>
    <w:sectPr w:rsidR="003576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203E5"/>
    <w:multiLevelType w:val="hybridMultilevel"/>
    <w:tmpl w:val="DAF466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E1A33"/>
    <w:multiLevelType w:val="hybridMultilevel"/>
    <w:tmpl w:val="405EB9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FE"/>
    <w:rsid w:val="00015914"/>
    <w:rsid w:val="0006405D"/>
    <w:rsid w:val="00087239"/>
    <w:rsid w:val="001033BD"/>
    <w:rsid w:val="00115FC2"/>
    <w:rsid w:val="00154BE8"/>
    <w:rsid w:val="00160042"/>
    <w:rsid w:val="001818B4"/>
    <w:rsid w:val="00186D68"/>
    <w:rsid w:val="001D1160"/>
    <w:rsid w:val="002052FA"/>
    <w:rsid w:val="002146AA"/>
    <w:rsid w:val="00235906"/>
    <w:rsid w:val="00247EE5"/>
    <w:rsid w:val="0027466F"/>
    <w:rsid w:val="002B1BB5"/>
    <w:rsid w:val="002E6BBA"/>
    <w:rsid w:val="0031414B"/>
    <w:rsid w:val="00357636"/>
    <w:rsid w:val="003630CA"/>
    <w:rsid w:val="003F7551"/>
    <w:rsid w:val="00400F1B"/>
    <w:rsid w:val="004234BD"/>
    <w:rsid w:val="004775FB"/>
    <w:rsid w:val="00487D93"/>
    <w:rsid w:val="004B3948"/>
    <w:rsid w:val="004B6A39"/>
    <w:rsid w:val="00521A02"/>
    <w:rsid w:val="00521B5A"/>
    <w:rsid w:val="00543ACB"/>
    <w:rsid w:val="00555CD2"/>
    <w:rsid w:val="00564423"/>
    <w:rsid w:val="005657E2"/>
    <w:rsid w:val="00621817"/>
    <w:rsid w:val="006B3C6E"/>
    <w:rsid w:val="006C1C7D"/>
    <w:rsid w:val="00750601"/>
    <w:rsid w:val="00753A58"/>
    <w:rsid w:val="00756FC9"/>
    <w:rsid w:val="00761D90"/>
    <w:rsid w:val="0079275A"/>
    <w:rsid w:val="007B6031"/>
    <w:rsid w:val="007F37EB"/>
    <w:rsid w:val="007F6806"/>
    <w:rsid w:val="00832E72"/>
    <w:rsid w:val="00835374"/>
    <w:rsid w:val="008D5446"/>
    <w:rsid w:val="00967367"/>
    <w:rsid w:val="00975757"/>
    <w:rsid w:val="009E2C88"/>
    <w:rsid w:val="00A60BF0"/>
    <w:rsid w:val="00A74FEB"/>
    <w:rsid w:val="00AB2CF1"/>
    <w:rsid w:val="00AC16F2"/>
    <w:rsid w:val="00B0089A"/>
    <w:rsid w:val="00B4443E"/>
    <w:rsid w:val="00B47233"/>
    <w:rsid w:val="00B537FE"/>
    <w:rsid w:val="00B629FC"/>
    <w:rsid w:val="00B658D3"/>
    <w:rsid w:val="00B84E10"/>
    <w:rsid w:val="00BE08A2"/>
    <w:rsid w:val="00C3032D"/>
    <w:rsid w:val="00C60513"/>
    <w:rsid w:val="00C77A9F"/>
    <w:rsid w:val="00CB6592"/>
    <w:rsid w:val="00CE44FD"/>
    <w:rsid w:val="00D35B02"/>
    <w:rsid w:val="00D41D14"/>
    <w:rsid w:val="00D87A75"/>
    <w:rsid w:val="00DF6CDF"/>
    <w:rsid w:val="00EA52E8"/>
    <w:rsid w:val="00F03102"/>
    <w:rsid w:val="00F13771"/>
    <w:rsid w:val="00F267AE"/>
    <w:rsid w:val="00FA2464"/>
    <w:rsid w:val="00F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6D301-EEA6-4DC4-9DC0-CB6A879C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47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Kristensen</dc:creator>
  <cp:keywords/>
  <dc:description/>
  <cp:lastModifiedBy>Connie Kristensen</cp:lastModifiedBy>
  <cp:revision>2</cp:revision>
  <dcterms:created xsi:type="dcterms:W3CDTF">2018-07-03T13:00:00Z</dcterms:created>
  <dcterms:modified xsi:type="dcterms:W3CDTF">2018-07-03T13:00:00Z</dcterms:modified>
</cp:coreProperties>
</file>