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963932148"/>
        <w:docPartObj>
          <w:docPartGallery w:val="Cover Pages"/>
          <w:docPartUnique/>
        </w:docPartObj>
      </w:sdtPr>
      <w:sdtEndPr/>
      <w:sdtContent>
        <w:p w:rsidR="00E14C03" w:rsidRDefault="00E14C03">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173355</wp:posOffset>
                        </wp:positionV>
                      </mc:Fallback>
                    </mc:AlternateContent>
                    <wp:extent cx="7315200" cy="1215391"/>
                    <wp:effectExtent l="0" t="0" r="0" b="0"/>
                    <wp:wrapNone/>
                    <wp:docPr id="149" name="Gruppe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ktangel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ktangel 151"/>
                            <wps:cNvSpPr/>
                            <wps:spPr>
                              <a:xfrm>
                                <a:off x="0" y="0"/>
                                <a:ext cx="7315200" cy="1216152"/>
                              </a:xfrm>
                              <a:prstGeom prst="rect">
                                <a:avLst/>
                              </a:prstGeom>
                              <a:blipFill>
                                <a:blip r:embed="rId9">
                                  <a:duotone>
                                    <a:prstClr val="black"/>
                                    <a:srgbClr val="CCECFF">
                                      <a:tint val="45000"/>
                                      <a:satMod val="400000"/>
                                    </a:srgbClr>
                                  </a:duotone>
                                </a:blip>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4CCFF84" id="Gruppe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">
                    <v:shape id="Rektangel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ktangel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orz8MA&#10;AADcAAAADwAAAGRycy9kb3ducmV2LnhtbERPTWvCQBC9F/oflin0VjcKjRJdpUhLexJMVDwO2TEJ&#10;zc7G3a1J/fVuoeBtHu9zFqvBtOJCzjeWFYxHCQji0uqGKwW74uNlBsIHZI2tZVLwSx5Wy8eHBWba&#10;9rylSx4qEUPYZ6igDqHLpPRlTQb9yHbEkTtZZzBE6CqpHfYx3LRykiSpNNhwbKixo3VN5Xf+YxQc&#10;nDzs8UjTgaZu83lN3yfFOVHq+Wl4m4MINIS7+N/9peP81zH8PRMv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orz8MAAADcAAAADwAAAAAAAAAAAAAAAACYAgAAZHJzL2Rv&#10;d25yZXYueG1sUEsFBgAAAAAEAAQA9QAAAIgDAAAAAA==&#10;" stroked="f" strokeweight="1pt">
                      <v:fill r:id="rId10" o:title="" recolor="t" rotate="t" type="frame"/>
                      <v:imagedata recolortarget="black"/>
                    </v:rect>
                    <w10:wrap anchorx="page" anchory="page"/>
                  </v:group>
                </w:pict>
              </mc:Fallback>
            </mc:AlternateContent>
          </w:r>
        </w:p>
        <w:p w:rsidR="00E14C03" w:rsidRDefault="00ED7BE6">
          <w:pPr>
            <w:spacing w:after="160" w:line="259" w:lineRule="auto"/>
          </w:pPr>
          <w:r>
            <w:rPr>
              <w:noProof/>
            </w:rPr>
            <mc:AlternateContent>
              <mc:Choice Requires="wps">
                <w:drawing>
                  <wp:anchor distT="0" distB="0" distL="114300" distR="114300" simplePos="0" relativeHeight="251659264" behindDoc="0" locked="0" layoutInCell="1" allowOverlap="1">
                    <wp:simplePos x="0" y="0"/>
                    <wp:positionH relativeFrom="page">
                      <wp:posOffset>-8092</wp:posOffset>
                    </wp:positionH>
                    <wp:positionV relativeFrom="page">
                      <wp:posOffset>1100518</wp:posOffset>
                    </wp:positionV>
                    <wp:extent cx="10187940" cy="2896948"/>
                    <wp:effectExtent l="0" t="0" r="0" b="0"/>
                    <wp:wrapSquare wrapText="bothSides"/>
                    <wp:docPr id="154" name="Tekstfelt 154"/>
                    <wp:cNvGraphicFramePr/>
                    <a:graphic xmlns:a="http://schemas.openxmlformats.org/drawingml/2006/main">
                      <a:graphicData uri="http://schemas.microsoft.com/office/word/2010/wordprocessingShape">
                        <wps:wsp>
                          <wps:cNvSpPr txBox="1"/>
                          <wps:spPr>
                            <a:xfrm>
                              <a:off x="0" y="0"/>
                              <a:ext cx="10187940" cy="28969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74DB" w:rsidRPr="000B74DB" w:rsidRDefault="000B74DB" w:rsidP="000B74DB">
                                <w:pPr>
                                  <w:jc w:val="center"/>
                                  <w:rPr>
                                    <w:caps/>
                                    <w:color w:val="5B9BD5" w:themeColor="accent1"/>
                                    <w:sz w:val="52"/>
                                    <w:szCs w:val="52"/>
                                  </w:rPr>
                                </w:pPr>
                                <w:r w:rsidRPr="000B74DB">
                                  <w:rPr>
                                    <w:color w:val="5B9BD5" w:themeColor="accent1"/>
                                    <w:sz w:val="52"/>
                                    <w:szCs w:val="52"/>
                                  </w:rPr>
                                  <w:t>Samarbejdsaftale mellem</w:t>
                                </w:r>
                              </w:p>
                              <w:p w:rsidR="000B74DB" w:rsidRPr="000B74DB" w:rsidRDefault="000B74DB" w:rsidP="000B74DB">
                                <w:pPr>
                                  <w:rPr>
                                    <w:caps/>
                                    <w:color w:val="5B9BD5" w:themeColor="accent1"/>
                                    <w:sz w:val="52"/>
                                    <w:szCs w:val="52"/>
                                  </w:rPr>
                                </w:pPr>
                              </w:p>
                              <w:p w:rsidR="00E14C03" w:rsidRDefault="0020095D" w:rsidP="000B74DB">
                                <w:pPr>
                                  <w:jc w:val="center"/>
                                  <w:rPr>
                                    <w:caps/>
                                    <w:color w:val="5B9BD5" w:themeColor="accent1"/>
                                    <w:sz w:val="72"/>
                                    <w:szCs w:val="72"/>
                                  </w:rPr>
                                </w:pPr>
                                <w:r>
                                  <w:rPr>
                                    <w:caps/>
                                    <w:color w:val="5B9BD5" w:themeColor="accent1"/>
                                    <w:sz w:val="52"/>
                                    <w:szCs w:val="52"/>
                                  </w:rPr>
                                  <w:t>S</w:t>
                                </w:r>
                                <w:r w:rsidR="00114B16">
                                  <w:rPr>
                                    <w:caps/>
                                    <w:color w:val="5B9BD5" w:themeColor="accent1"/>
                                    <w:sz w:val="52"/>
                                    <w:szCs w:val="52"/>
                                  </w:rPr>
                                  <w:t>undhedsplejen</w:t>
                                </w:r>
                                <w:r w:rsidR="00E14C03" w:rsidRPr="000B74DB">
                                  <w:rPr>
                                    <w:caps/>
                                    <w:color w:val="5B9BD5" w:themeColor="accent1"/>
                                    <w:sz w:val="52"/>
                                    <w:szCs w:val="52"/>
                                  </w:rPr>
                                  <w:t xml:space="preserve"> </w:t>
                                </w:r>
                                <w:r>
                                  <w:rPr>
                                    <w:caps/>
                                    <w:color w:val="5B9BD5" w:themeColor="accent1"/>
                                    <w:sz w:val="52"/>
                                    <w:szCs w:val="52"/>
                                  </w:rPr>
                                  <w:br/>
                                  <w:t>og</w:t>
                                </w:r>
                                <w:r w:rsidR="00E14C03" w:rsidRPr="000B74DB">
                                  <w:rPr>
                                    <w:caps/>
                                    <w:color w:val="5B9BD5" w:themeColor="accent1"/>
                                    <w:sz w:val="52"/>
                                    <w:szCs w:val="52"/>
                                  </w:rPr>
                                  <w:t xml:space="preserve"> </w:t>
                                </w:r>
                                <w:r w:rsidR="000B74DB" w:rsidRPr="000B74DB">
                                  <w:rPr>
                                    <w:caps/>
                                    <w:color w:val="5B9BD5" w:themeColor="accent1"/>
                                    <w:sz w:val="52"/>
                                    <w:szCs w:val="52"/>
                                  </w:rPr>
                                  <w:br/>
                                </w:r>
                                <w:r w:rsidR="00DD704E">
                                  <w:rPr>
                                    <w:caps/>
                                    <w:color w:val="5B9BD5" w:themeColor="accent1"/>
                                    <w:sz w:val="52"/>
                                    <w:szCs w:val="52"/>
                                  </w:rPr>
                                  <w:t>Myndighedscentret</w:t>
                                </w:r>
                              </w:p>
                              <w:sdt>
                                <w:sdtPr>
                                  <w:rPr>
                                    <w:color w:val="404040" w:themeColor="text1" w:themeTint="BF"/>
                                    <w:sz w:val="20"/>
                                    <w:szCs w:val="20"/>
                                  </w:rPr>
                                  <w:alias w:val="Undertitel"/>
                                  <w:tag w:val=""/>
                                  <w:id w:val="606478382"/>
                                  <w:dataBinding w:prefixMappings="xmlns:ns0='http://purl.org/dc/elements/1.1/' xmlns:ns1='http://schemas.openxmlformats.org/package/2006/metadata/core-properties' " w:xpath="/ns1:coreProperties[1]/ns0:subject[1]" w:storeItemID="{6C3C8BC8-F283-45AE-878A-BAB7291924A1}"/>
                                  <w:text/>
                                </w:sdtPr>
                                <w:sdtEndPr/>
                                <w:sdtContent>
                                  <w:p w:rsidR="00E14C03" w:rsidRPr="00FB37DC" w:rsidRDefault="00A850F6" w:rsidP="00E5593C">
                                    <w:pPr>
                                      <w:spacing w:before="480"/>
                                      <w:rPr>
                                        <w:smallCaps/>
                                        <w:color w:val="404040" w:themeColor="text1" w:themeTint="BF"/>
                                        <w:sz w:val="20"/>
                                        <w:szCs w:val="20"/>
                                      </w:rPr>
                                    </w:pPr>
                                    <w:r>
                                      <w:rPr>
                                        <w:color w:val="404040" w:themeColor="text1" w:themeTint="BF"/>
                                        <w:sz w:val="20"/>
                                        <w:szCs w:val="20"/>
                                      </w:rPr>
                                      <w:t>Version 6</w:t>
                                    </w:r>
                                    <w:r w:rsidR="00673E7D">
                                      <w:rPr>
                                        <w:color w:val="404040" w:themeColor="text1" w:themeTint="BF"/>
                                        <w:sz w:val="20"/>
                                        <w:szCs w:val="20"/>
                                      </w:rPr>
                                      <w:t xml:space="preserve"> – </w:t>
                                    </w:r>
                                    <w:r>
                                      <w:rPr>
                                        <w:color w:val="404040" w:themeColor="text1" w:themeTint="BF"/>
                                        <w:sz w:val="20"/>
                                        <w:szCs w:val="20"/>
                                      </w:rPr>
                                      <w:t>april</w:t>
                                    </w:r>
                                    <w:r w:rsidR="000C1811">
                                      <w:rPr>
                                        <w:color w:val="404040" w:themeColor="text1" w:themeTint="BF"/>
                                        <w:sz w:val="20"/>
                                        <w:szCs w:val="20"/>
                                      </w:rPr>
                                      <w:t xml:space="preserve"> </w:t>
                                    </w:r>
                                    <w:r w:rsidR="00673E7D">
                                      <w:rPr>
                                        <w:color w:val="404040" w:themeColor="text1" w:themeTint="BF"/>
                                        <w:sz w:val="20"/>
                                        <w:szCs w:val="20"/>
                                      </w:rPr>
                                      <w:t>202</w:t>
                                    </w:r>
                                    <w:r>
                                      <w:rPr>
                                        <w:color w:val="404040" w:themeColor="text1" w:themeTint="BF"/>
                                        <w:sz w:val="20"/>
                                        <w:szCs w:val="20"/>
                                      </w:rPr>
                                      <w:t>2</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felt 154" o:spid="_x0000_s1026" type="#_x0000_t202" style="position:absolute;margin-left:-.65pt;margin-top:86.65pt;width:802.2pt;height:22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" filled="f" stroked="f" strokeweight=".5pt">
                    <v:textbox inset="126pt,0,54pt,0">
                      <w:txbxContent>
                        <w:p w:rsidR="000B74DB" w:rsidRPr="000B74DB" w:rsidRDefault="000B74DB" w:rsidP="000B74DB">
                          <w:pPr>
                            <w:jc w:val="center"/>
                            <w:rPr>
                              <w:caps/>
                              <w:color w:val="5B9BD5" w:themeColor="accent1"/>
                              <w:sz w:val="52"/>
                              <w:szCs w:val="52"/>
                            </w:rPr>
                          </w:pPr>
                          <w:r w:rsidRPr="000B74DB">
                            <w:rPr>
                              <w:color w:val="5B9BD5" w:themeColor="accent1"/>
                              <w:sz w:val="52"/>
                              <w:szCs w:val="52"/>
                            </w:rPr>
                            <w:t>Samarbejdsaftale mellem</w:t>
                          </w:r>
                        </w:p>
                        <w:p w:rsidR="000B74DB" w:rsidRPr="000B74DB" w:rsidRDefault="000B74DB" w:rsidP="000B74DB">
                          <w:pPr>
                            <w:rPr>
                              <w:caps/>
                              <w:color w:val="5B9BD5" w:themeColor="accent1"/>
                              <w:sz w:val="52"/>
                              <w:szCs w:val="52"/>
                            </w:rPr>
                          </w:pPr>
                        </w:p>
                        <w:p w:rsidR="00E14C03" w:rsidRDefault="0020095D" w:rsidP="000B74DB">
                          <w:pPr>
                            <w:jc w:val="center"/>
                            <w:rPr>
                              <w:caps/>
                              <w:color w:val="5B9BD5" w:themeColor="accent1"/>
                              <w:sz w:val="72"/>
                              <w:szCs w:val="72"/>
                            </w:rPr>
                          </w:pPr>
                          <w:r>
                            <w:rPr>
                              <w:caps/>
                              <w:color w:val="5B9BD5" w:themeColor="accent1"/>
                              <w:sz w:val="52"/>
                              <w:szCs w:val="52"/>
                            </w:rPr>
                            <w:t>S</w:t>
                          </w:r>
                          <w:r w:rsidR="00114B16">
                            <w:rPr>
                              <w:caps/>
                              <w:color w:val="5B9BD5" w:themeColor="accent1"/>
                              <w:sz w:val="52"/>
                              <w:szCs w:val="52"/>
                            </w:rPr>
                            <w:t>undhedsplejen</w:t>
                          </w:r>
                          <w:r w:rsidR="00E14C03" w:rsidRPr="000B74DB">
                            <w:rPr>
                              <w:caps/>
                              <w:color w:val="5B9BD5" w:themeColor="accent1"/>
                              <w:sz w:val="52"/>
                              <w:szCs w:val="52"/>
                            </w:rPr>
                            <w:t xml:space="preserve"> </w:t>
                          </w:r>
                          <w:r>
                            <w:rPr>
                              <w:caps/>
                              <w:color w:val="5B9BD5" w:themeColor="accent1"/>
                              <w:sz w:val="52"/>
                              <w:szCs w:val="52"/>
                            </w:rPr>
                            <w:br/>
                            <w:t>og</w:t>
                          </w:r>
                          <w:r w:rsidR="00E14C03" w:rsidRPr="000B74DB">
                            <w:rPr>
                              <w:caps/>
                              <w:color w:val="5B9BD5" w:themeColor="accent1"/>
                              <w:sz w:val="52"/>
                              <w:szCs w:val="52"/>
                            </w:rPr>
                            <w:t xml:space="preserve"> </w:t>
                          </w:r>
                          <w:r w:rsidR="000B74DB" w:rsidRPr="000B74DB">
                            <w:rPr>
                              <w:caps/>
                              <w:color w:val="5B9BD5" w:themeColor="accent1"/>
                              <w:sz w:val="52"/>
                              <w:szCs w:val="52"/>
                            </w:rPr>
                            <w:br/>
                          </w:r>
                          <w:r w:rsidR="00DD704E">
                            <w:rPr>
                              <w:caps/>
                              <w:color w:val="5B9BD5" w:themeColor="accent1"/>
                              <w:sz w:val="52"/>
                              <w:szCs w:val="52"/>
                            </w:rPr>
                            <w:t>Myndighedscentret</w:t>
                          </w:r>
                        </w:p>
                        <w:sdt>
                          <w:sdtPr>
                            <w:rPr>
                              <w:color w:val="404040" w:themeColor="text1" w:themeTint="BF"/>
                              <w:sz w:val="20"/>
                              <w:szCs w:val="20"/>
                            </w:rPr>
                            <w:alias w:val="Undertitel"/>
                            <w:tag w:val=""/>
                            <w:id w:val="606478382"/>
                            <w:dataBinding w:prefixMappings="xmlns:ns0='http://purl.org/dc/elements/1.1/' xmlns:ns1='http://schemas.openxmlformats.org/package/2006/metadata/core-properties' " w:xpath="/ns1:coreProperties[1]/ns0:subject[1]" w:storeItemID="{6C3C8BC8-F283-45AE-878A-BAB7291924A1}"/>
                            <w:text/>
                          </w:sdtPr>
                          <w:sdtEndPr/>
                          <w:sdtContent>
                            <w:p w:rsidR="00E14C03" w:rsidRPr="00FB37DC" w:rsidRDefault="00A850F6" w:rsidP="00E5593C">
                              <w:pPr>
                                <w:spacing w:before="480"/>
                                <w:rPr>
                                  <w:smallCaps/>
                                  <w:color w:val="404040" w:themeColor="text1" w:themeTint="BF"/>
                                  <w:sz w:val="20"/>
                                  <w:szCs w:val="20"/>
                                </w:rPr>
                              </w:pPr>
                              <w:r>
                                <w:rPr>
                                  <w:color w:val="404040" w:themeColor="text1" w:themeTint="BF"/>
                                  <w:sz w:val="20"/>
                                  <w:szCs w:val="20"/>
                                </w:rPr>
                                <w:t>Version 6</w:t>
                              </w:r>
                              <w:r w:rsidR="00673E7D">
                                <w:rPr>
                                  <w:color w:val="404040" w:themeColor="text1" w:themeTint="BF"/>
                                  <w:sz w:val="20"/>
                                  <w:szCs w:val="20"/>
                                </w:rPr>
                                <w:t xml:space="preserve"> – </w:t>
                              </w:r>
                              <w:r>
                                <w:rPr>
                                  <w:color w:val="404040" w:themeColor="text1" w:themeTint="BF"/>
                                  <w:sz w:val="20"/>
                                  <w:szCs w:val="20"/>
                                </w:rPr>
                                <w:t>april</w:t>
                              </w:r>
                              <w:r w:rsidR="000C1811">
                                <w:rPr>
                                  <w:color w:val="404040" w:themeColor="text1" w:themeTint="BF"/>
                                  <w:sz w:val="20"/>
                                  <w:szCs w:val="20"/>
                                </w:rPr>
                                <w:t xml:space="preserve"> </w:t>
                              </w:r>
                              <w:r w:rsidR="00673E7D">
                                <w:rPr>
                                  <w:color w:val="404040" w:themeColor="text1" w:themeTint="BF"/>
                                  <w:sz w:val="20"/>
                                  <w:szCs w:val="20"/>
                                </w:rPr>
                                <w:t>202</w:t>
                              </w:r>
                              <w:r>
                                <w:rPr>
                                  <w:color w:val="404040" w:themeColor="text1" w:themeTint="BF"/>
                                  <w:sz w:val="20"/>
                                  <w:szCs w:val="20"/>
                                </w:rPr>
                                <w:t>2</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margin">
                      <wp:align>bottom</wp:align>
                    </wp:positionV>
                    <wp:extent cx="7315200" cy="1020445"/>
                    <wp:effectExtent l="0" t="0" r="0" b="8255"/>
                    <wp:wrapSquare wrapText="bothSides"/>
                    <wp:docPr id="152" name="Tekstfelt 152"/>
                    <wp:cNvGraphicFramePr/>
                    <a:graphic xmlns:a="http://schemas.openxmlformats.org/drawingml/2006/main">
                      <a:graphicData uri="http://schemas.microsoft.com/office/word/2010/wordprocessingShape">
                        <wps:wsp>
                          <wps:cNvSpPr txBox="1"/>
                          <wps:spPr>
                            <a:xfrm>
                              <a:off x="0" y="0"/>
                              <a:ext cx="7315200" cy="1020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15BA" w:rsidRDefault="009D15BA" w:rsidP="00764E7B">
                                <w:pPr>
                                  <w:pStyle w:val="Ingenafstand"/>
                                  <w:spacing w:before="120"/>
                                  <w:rPr>
                                    <w:color w:val="595959" w:themeColor="text1" w:themeTint="A6"/>
                                  </w:rPr>
                                </w:pPr>
                                <w:r>
                                  <w:rPr>
                                    <w:color w:val="595959" w:themeColor="text1" w:themeTint="A6"/>
                                  </w:rPr>
                                  <w:t>Godkendt af Anne Lise Buus Nielsen,</w:t>
                                </w:r>
                                <w:r w:rsidRPr="009D15BA">
                                  <w:rPr>
                                    <w:color w:val="595959" w:themeColor="text1" w:themeTint="A6"/>
                                  </w:rPr>
                                  <w:t xml:space="preserve"> </w:t>
                                </w:r>
                                <w:r>
                                  <w:rPr>
                                    <w:color w:val="595959" w:themeColor="text1" w:themeTint="A6"/>
                                  </w:rPr>
                                  <w:t xml:space="preserve">leder af Sundhedsplejen, og </w:t>
                                </w:r>
                                <w:r w:rsidR="00A850F6">
                                  <w:rPr>
                                    <w:color w:val="595959" w:themeColor="text1" w:themeTint="A6"/>
                                  </w:rPr>
                                  <w:t>Linette Nielsen</w:t>
                                </w:r>
                                <w:r>
                                  <w:rPr>
                                    <w:color w:val="595959" w:themeColor="text1" w:themeTint="A6"/>
                                  </w:rPr>
                                  <w:t xml:space="preserve">, leder af </w:t>
                                </w:r>
                                <w:r w:rsidR="00DD704E">
                                  <w:rPr>
                                    <w:color w:val="595959" w:themeColor="text1" w:themeTint="A6"/>
                                  </w:rPr>
                                  <w:t>Myndighedscentret</w:t>
                                </w:r>
                              </w:p>
                              <w:p w:rsidR="00ED7BE6" w:rsidRDefault="00ED7BE6" w:rsidP="00764E7B">
                                <w:pPr>
                                  <w:pStyle w:val="Ingenafstand"/>
                                  <w:spacing w:before="120"/>
                                  <w:jc w:val="right"/>
                                  <w:rPr>
                                    <w:color w:val="595959" w:themeColor="text1" w:themeTint="A6"/>
                                  </w:rPr>
                                </w:pPr>
                              </w:p>
                              <w:p w:rsidR="000B74DB" w:rsidRPr="000B74DB" w:rsidRDefault="000B74DB" w:rsidP="00764E7B">
                                <w:pPr>
                                  <w:pStyle w:val="Ingenafstand"/>
                                  <w:spacing w:before="120"/>
                                  <w:jc w:val="right"/>
                                  <w:rPr>
                                    <w:color w:val="595959" w:themeColor="text1" w:themeTint="A6"/>
                                  </w:rPr>
                                </w:pPr>
                                <w:r w:rsidRPr="000B74DB">
                                  <w:rPr>
                                    <w:color w:val="595959" w:themeColor="text1" w:themeTint="A6"/>
                                  </w:rPr>
                                  <w:t>Layout: Birgit Damgaard</w:t>
                                </w:r>
                              </w:p>
                              <w:p w:rsidR="00E14C03" w:rsidRDefault="00E14C03">
                                <w:pPr>
                                  <w:pStyle w:val="Ingenafstand"/>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id="Tekstfelt 152" o:spid="_x0000_s1027" type="#_x0000_t202" style="position:absolute;margin-left:0;margin-top:0;width:8in;height:80.35pt;z-index:251660288;visibility:visible;mso-wrap-style:square;mso-width-percent:941;mso-height-percent:0;mso-wrap-distance-left:9pt;mso-wrap-distance-top:0;mso-wrap-distance-right:9pt;mso-wrap-distance-bottom:0;mso-position-horizontal:center;mso-position-horizontal-relative:margin;mso-position-vertical:bottom;mso-position-vertical-relative:margin;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" filled="f" stroked="f" strokeweight=".5pt">
                    <v:textbox inset="126pt,0,54pt,0">
                      <w:txbxContent>
                        <w:p w:rsidR="009D15BA" w:rsidRDefault="009D15BA" w:rsidP="00764E7B">
                          <w:pPr>
                            <w:pStyle w:val="Ingenafstand"/>
                            <w:spacing w:before="120"/>
                            <w:rPr>
                              <w:color w:val="595959" w:themeColor="text1" w:themeTint="A6"/>
                            </w:rPr>
                          </w:pPr>
                          <w:r>
                            <w:rPr>
                              <w:color w:val="595959" w:themeColor="text1" w:themeTint="A6"/>
                            </w:rPr>
                            <w:t>Godkendt af Anne Lise Buus Nielsen,</w:t>
                          </w:r>
                          <w:r w:rsidRPr="009D15BA">
                            <w:rPr>
                              <w:color w:val="595959" w:themeColor="text1" w:themeTint="A6"/>
                            </w:rPr>
                            <w:t xml:space="preserve"> </w:t>
                          </w:r>
                          <w:r>
                            <w:rPr>
                              <w:color w:val="595959" w:themeColor="text1" w:themeTint="A6"/>
                            </w:rPr>
                            <w:t xml:space="preserve">leder af Sundhedsplejen, og </w:t>
                          </w:r>
                          <w:r w:rsidR="00A850F6">
                            <w:rPr>
                              <w:color w:val="595959" w:themeColor="text1" w:themeTint="A6"/>
                            </w:rPr>
                            <w:t>Linette Nielsen</w:t>
                          </w:r>
                          <w:r>
                            <w:rPr>
                              <w:color w:val="595959" w:themeColor="text1" w:themeTint="A6"/>
                            </w:rPr>
                            <w:t xml:space="preserve">, leder af </w:t>
                          </w:r>
                          <w:r w:rsidR="00DD704E">
                            <w:rPr>
                              <w:color w:val="595959" w:themeColor="text1" w:themeTint="A6"/>
                            </w:rPr>
                            <w:t>Myndighedscentret</w:t>
                          </w:r>
                        </w:p>
                        <w:p w:rsidR="00ED7BE6" w:rsidRDefault="00ED7BE6" w:rsidP="00764E7B">
                          <w:pPr>
                            <w:pStyle w:val="Ingenafstand"/>
                            <w:spacing w:before="120"/>
                            <w:jc w:val="right"/>
                            <w:rPr>
                              <w:color w:val="595959" w:themeColor="text1" w:themeTint="A6"/>
                            </w:rPr>
                          </w:pPr>
                        </w:p>
                        <w:p w:rsidR="000B74DB" w:rsidRPr="000B74DB" w:rsidRDefault="000B74DB" w:rsidP="00764E7B">
                          <w:pPr>
                            <w:pStyle w:val="Ingenafstand"/>
                            <w:spacing w:before="120"/>
                            <w:jc w:val="right"/>
                            <w:rPr>
                              <w:color w:val="595959" w:themeColor="text1" w:themeTint="A6"/>
                            </w:rPr>
                          </w:pPr>
                          <w:r w:rsidRPr="000B74DB">
                            <w:rPr>
                              <w:color w:val="595959" w:themeColor="text1" w:themeTint="A6"/>
                            </w:rPr>
                            <w:t>Layout: Birgit Damgaard</w:t>
                          </w:r>
                        </w:p>
                        <w:p w:rsidR="00E14C03" w:rsidRDefault="00E14C03">
                          <w:pPr>
                            <w:pStyle w:val="Ingenafstand"/>
                            <w:jc w:val="right"/>
                            <w:rPr>
                              <w:color w:val="595959" w:themeColor="text1" w:themeTint="A6"/>
                              <w:sz w:val="18"/>
                              <w:szCs w:val="18"/>
                            </w:rPr>
                          </w:pPr>
                        </w:p>
                      </w:txbxContent>
                    </v:textbox>
                    <w10:wrap type="square" anchorx="margin" anchory="margin"/>
                  </v:shape>
                </w:pict>
              </mc:Fallback>
            </mc:AlternateContent>
          </w:r>
          <w:r w:rsidR="00FB37DC">
            <w:rPr>
              <w:noProof/>
            </w:rPr>
            <mc:AlternateContent>
              <mc:Choice Requires="wps">
                <w:drawing>
                  <wp:anchor distT="0" distB="0" distL="114300" distR="114300" simplePos="0" relativeHeight="251661312" behindDoc="0" locked="0" layoutInCell="1" allowOverlap="1">
                    <wp:simplePos x="0" y="0"/>
                    <wp:positionH relativeFrom="page">
                      <wp:posOffset>314960</wp:posOffset>
                    </wp:positionH>
                    <wp:positionV relativeFrom="page">
                      <wp:posOffset>4787265</wp:posOffset>
                    </wp:positionV>
                    <wp:extent cx="7315200" cy="1009650"/>
                    <wp:effectExtent l="0" t="0" r="0" b="0"/>
                    <wp:wrapSquare wrapText="bothSides"/>
                    <wp:docPr id="153" name="Tekstfelt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4C03" w:rsidRDefault="00E14C03" w:rsidP="00FB37DC">
                                <w:pPr>
                                  <w:pStyle w:val="Ingenafstand"/>
                                  <w:rPr>
                                    <w:color w:val="5B9BD5" w:themeColor="accent1"/>
                                    <w:sz w:val="28"/>
                                    <w:szCs w:val="28"/>
                                  </w:rPr>
                                </w:pPr>
                                <w:r>
                                  <w:rPr>
                                    <w:color w:val="5B9BD5" w:themeColor="accent1"/>
                                    <w:sz w:val="28"/>
                                    <w:szCs w:val="28"/>
                                  </w:rPr>
                                  <w:t>Resumé</w:t>
                                </w:r>
                              </w:p>
                              <w:sdt>
                                <w:sdtPr>
                                  <w:rPr>
                                    <w:rFonts w:ascii="Arial" w:eastAsia="Times New Roman" w:hAnsi="Arial" w:cs="Times New Roman"/>
                                    <w:color w:val="595959" w:themeColor="text1" w:themeTint="A6"/>
                                    <w:kern w:val="28"/>
                                    <w:sz w:val="20"/>
                                    <w:szCs w:val="20"/>
                                  </w:rPr>
                                  <w:alias w:val="Resume"/>
                                  <w:tag w:val=""/>
                                  <w:id w:val="-1598553058"/>
                                  <w:dataBinding w:prefixMappings="xmlns:ns0='http://schemas.microsoft.com/office/2006/coverPageProps' " w:xpath="/ns0:CoverPageProperties[1]/ns0:Abstract[1]" w:storeItemID="{55AF091B-3C7A-41E3-B477-F2FDAA23CFDA}"/>
                                  <w:text w:multiLine="1"/>
                                </w:sdtPr>
                                <w:sdtEndPr/>
                                <w:sdtContent>
                                  <w:p w:rsidR="00E14C03" w:rsidRDefault="0020095D" w:rsidP="00FB37DC">
                                    <w:pPr>
                                      <w:pStyle w:val="Ingenafstand"/>
                                      <w:rPr>
                                        <w:color w:val="595959" w:themeColor="text1" w:themeTint="A6"/>
                                        <w:sz w:val="20"/>
                                        <w:szCs w:val="20"/>
                                      </w:rPr>
                                    </w:pPr>
                                    <w:r w:rsidRPr="0020095D">
                                      <w:rPr>
                                        <w:rFonts w:ascii="Arial" w:eastAsia="Times New Roman" w:hAnsi="Arial" w:cs="Times New Roman"/>
                                        <w:color w:val="595959" w:themeColor="text1" w:themeTint="A6"/>
                                        <w:kern w:val="28"/>
                                        <w:sz w:val="20"/>
                                        <w:szCs w:val="20"/>
                                      </w:rPr>
                                      <w:t xml:space="preserve">Nærværende samarbejdsaftale udspringer af workshop mellem </w:t>
                                    </w:r>
                                    <w:r w:rsidR="00DD704E">
                                      <w:rPr>
                                        <w:rFonts w:ascii="Arial" w:eastAsia="Times New Roman" w:hAnsi="Arial" w:cs="Times New Roman"/>
                                        <w:color w:val="595959" w:themeColor="text1" w:themeTint="A6"/>
                                        <w:kern w:val="28"/>
                                        <w:sz w:val="20"/>
                                        <w:szCs w:val="20"/>
                                      </w:rPr>
                                      <w:t>Myndighedscentret</w:t>
                                    </w:r>
                                    <w:r>
                                      <w:rPr>
                                        <w:rFonts w:ascii="Arial" w:eastAsia="Times New Roman" w:hAnsi="Arial" w:cs="Times New Roman"/>
                                        <w:color w:val="595959" w:themeColor="text1" w:themeTint="A6"/>
                                        <w:kern w:val="28"/>
                                        <w:sz w:val="20"/>
                                        <w:szCs w:val="20"/>
                                      </w:rPr>
                                      <w:t xml:space="preserve"> og S</w:t>
                                    </w:r>
                                    <w:r w:rsidR="009D15BA">
                                      <w:rPr>
                                        <w:rFonts w:ascii="Arial" w:eastAsia="Times New Roman" w:hAnsi="Arial" w:cs="Times New Roman"/>
                                        <w:color w:val="595959" w:themeColor="text1" w:themeTint="A6"/>
                                        <w:kern w:val="28"/>
                                        <w:sz w:val="20"/>
                                        <w:szCs w:val="20"/>
                                      </w:rPr>
                                      <w:t>undhedsplejen. Formålet med aftalen er at sikre ensartethed og sammenhæng i indsatsen til fordel for børnene og familierne</w:t>
                                    </w:r>
                                    <w:r w:rsidRPr="0020095D">
                                      <w:rPr>
                                        <w:rFonts w:ascii="Arial" w:eastAsia="Times New Roman" w:hAnsi="Arial" w:cs="Times New Roman"/>
                                        <w:color w:val="595959" w:themeColor="text1" w:themeTint="A6"/>
                                        <w:kern w:val="28"/>
                                        <w:sz w:val="20"/>
                                        <w:szCs w:val="20"/>
                                      </w:rPr>
                                      <w:t>.</w:t>
                                    </w:r>
                                    <w:r w:rsidR="000D2D4C">
                                      <w:rPr>
                                        <w:rFonts w:ascii="Arial" w:eastAsia="Times New Roman" w:hAnsi="Arial" w:cs="Times New Roman"/>
                                        <w:color w:val="595959" w:themeColor="text1" w:themeTint="A6"/>
                                        <w:kern w:val="28"/>
                                        <w:sz w:val="20"/>
                                        <w:szCs w:val="20"/>
                                      </w:rPr>
                                      <w:t xml:space="preserve"> Aftalen er samtidig angivende for snitfladen / samarbejdsfladen mellem Sundhedsplejen og </w:t>
                                    </w:r>
                                    <w:r w:rsidR="00DD704E">
                                      <w:rPr>
                                        <w:rFonts w:ascii="Arial" w:eastAsia="Times New Roman" w:hAnsi="Arial" w:cs="Times New Roman"/>
                                        <w:color w:val="595959" w:themeColor="text1" w:themeTint="A6"/>
                                        <w:kern w:val="28"/>
                                        <w:sz w:val="20"/>
                                        <w:szCs w:val="20"/>
                                      </w:rPr>
                                      <w:t>Myndighedscentret</w:t>
                                    </w:r>
                                    <w:r w:rsidR="000D2D4C">
                                      <w:rPr>
                                        <w:rFonts w:ascii="Arial" w:eastAsia="Times New Roman" w:hAnsi="Arial" w:cs="Times New Roman"/>
                                        <w:color w:val="595959" w:themeColor="text1" w:themeTint="A6"/>
                                        <w:kern w:val="28"/>
                                        <w:sz w:val="20"/>
                                        <w:szCs w:val="20"/>
                                      </w:rPr>
                                      <w:t>.</w:t>
                                    </w:r>
                                    <w:r w:rsidR="000D2D4C">
                                      <w:rPr>
                                        <w:rFonts w:ascii="Arial" w:eastAsia="Times New Roman" w:hAnsi="Arial" w:cs="Times New Roman"/>
                                        <w:color w:val="595959" w:themeColor="text1" w:themeTint="A6"/>
                                        <w:kern w:val="28"/>
                                        <w:sz w:val="20"/>
                                        <w:szCs w:val="20"/>
                                      </w:rPr>
                                      <w:br/>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kstfelt 153" o:spid="_x0000_s1028" type="#_x0000_t202" style="position:absolute;margin-left:24.8pt;margin-top:376.95pt;width:8in;height:79.5pt;z-index:251661312;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" filled="f" stroked="f" strokeweight=".5pt">
                    <v:textbox style="mso-fit-shape-to-text:t" inset="126pt,0,54pt,0">
                      <w:txbxContent>
                        <w:p w:rsidR="00E14C03" w:rsidRDefault="00E14C03" w:rsidP="00FB37DC">
                          <w:pPr>
                            <w:pStyle w:val="Ingenafstand"/>
                            <w:rPr>
                              <w:color w:val="5B9BD5" w:themeColor="accent1"/>
                              <w:sz w:val="28"/>
                              <w:szCs w:val="28"/>
                            </w:rPr>
                          </w:pPr>
                          <w:r>
                            <w:rPr>
                              <w:color w:val="5B9BD5" w:themeColor="accent1"/>
                              <w:sz w:val="28"/>
                              <w:szCs w:val="28"/>
                            </w:rPr>
                            <w:t>Resumé</w:t>
                          </w:r>
                        </w:p>
                        <w:sdt>
                          <w:sdtPr>
                            <w:rPr>
                              <w:rFonts w:ascii="Arial" w:eastAsia="Times New Roman" w:hAnsi="Arial" w:cs="Times New Roman"/>
                              <w:color w:val="595959" w:themeColor="text1" w:themeTint="A6"/>
                              <w:kern w:val="28"/>
                              <w:sz w:val="20"/>
                              <w:szCs w:val="20"/>
                            </w:rPr>
                            <w:alias w:val="Resume"/>
                            <w:tag w:val=""/>
                            <w:id w:val="-1598553058"/>
                            <w:dataBinding w:prefixMappings="xmlns:ns0='http://schemas.microsoft.com/office/2006/coverPageProps' " w:xpath="/ns0:CoverPageProperties[1]/ns0:Abstract[1]" w:storeItemID="{55AF091B-3C7A-41E3-B477-F2FDAA23CFDA}"/>
                            <w:text w:multiLine="1"/>
                          </w:sdtPr>
                          <w:sdtEndPr/>
                          <w:sdtContent>
                            <w:p w:rsidR="00E14C03" w:rsidRDefault="0020095D" w:rsidP="00FB37DC">
                              <w:pPr>
                                <w:pStyle w:val="Ingenafstand"/>
                                <w:rPr>
                                  <w:color w:val="595959" w:themeColor="text1" w:themeTint="A6"/>
                                  <w:sz w:val="20"/>
                                  <w:szCs w:val="20"/>
                                </w:rPr>
                              </w:pPr>
                              <w:r w:rsidRPr="0020095D">
                                <w:rPr>
                                  <w:rFonts w:ascii="Arial" w:eastAsia="Times New Roman" w:hAnsi="Arial" w:cs="Times New Roman"/>
                                  <w:color w:val="595959" w:themeColor="text1" w:themeTint="A6"/>
                                  <w:kern w:val="28"/>
                                  <w:sz w:val="20"/>
                                  <w:szCs w:val="20"/>
                                </w:rPr>
                                <w:t xml:space="preserve">Nærværende samarbejdsaftale udspringer af workshop mellem </w:t>
                              </w:r>
                              <w:r w:rsidR="00DD704E">
                                <w:rPr>
                                  <w:rFonts w:ascii="Arial" w:eastAsia="Times New Roman" w:hAnsi="Arial" w:cs="Times New Roman"/>
                                  <w:color w:val="595959" w:themeColor="text1" w:themeTint="A6"/>
                                  <w:kern w:val="28"/>
                                  <w:sz w:val="20"/>
                                  <w:szCs w:val="20"/>
                                </w:rPr>
                                <w:t>Myndighedscentret</w:t>
                              </w:r>
                              <w:r>
                                <w:rPr>
                                  <w:rFonts w:ascii="Arial" w:eastAsia="Times New Roman" w:hAnsi="Arial" w:cs="Times New Roman"/>
                                  <w:color w:val="595959" w:themeColor="text1" w:themeTint="A6"/>
                                  <w:kern w:val="28"/>
                                  <w:sz w:val="20"/>
                                  <w:szCs w:val="20"/>
                                </w:rPr>
                                <w:t xml:space="preserve"> og S</w:t>
                              </w:r>
                              <w:r w:rsidR="009D15BA">
                                <w:rPr>
                                  <w:rFonts w:ascii="Arial" w:eastAsia="Times New Roman" w:hAnsi="Arial" w:cs="Times New Roman"/>
                                  <w:color w:val="595959" w:themeColor="text1" w:themeTint="A6"/>
                                  <w:kern w:val="28"/>
                                  <w:sz w:val="20"/>
                                  <w:szCs w:val="20"/>
                                </w:rPr>
                                <w:t>undhedsplejen. Formålet med aftalen er at sikre ensartethed og sammenhæng i indsatsen til fordel for børnene og familierne</w:t>
                              </w:r>
                              <w:r w:rsidRPr="0020095D">
                                <w:rPr>
                                  <w:rFonts w:ascii="Arial" w:eastAsia="Times New Roman" w:hAnsi="Arial" w:cs="Times New Roman"/>
                                  <w:color w:val="595959" w:themeColor="text1" w:themeTint="A6"/>
                                  <w:kern w:val="28"/>
                                  <w:sz w:val="20"/>
                                  <w:szCs w:val="20"/>
                                </w:rPr>
                                <w:t>.</w:t>
                              </w:r>
                              <w:r w:rsidR="000D2D4C">
                                <w:rPr>
                                  <w:rFonts w:ascii="Arial" w:eastAsia="Times New Roman" w:hAnsi="Arial" w:cs="Times New Roman"/>
                                  <w:color w:val="595959" w:themeColor="text1" w:themeTint="A6"/>
                                  <w:kern w:val="28"/>
                                  <w:sz w:val="20"/>
                                  <w:szCs w:val="20"/>
                                </w:rPr>
                                <w:t xml:space="preserve"> Aftalen er samtidig angivende for snitfladen / samarbejdsfladen mellem Sundhedsplejen og </w:t>
                              </w:r>
                              <w:r w:rsidR="00DD704E">
                                <w:rPr>
                                  <w:rFonts w:ascii="Arial" w:eastAsia="Times New Roman" w:hAnsi="Arial" w:cs="Times New Roman"/>
                                  <w:color w:val="595959" w:themeColor="text1" w:themeTint="A6"/>
                                  <w:kern w:val="28"/>
                                  <w:sz w:val="20"/>
                                  <w:szCs w:val="20"/>
                                </w:rPr>
                                <w:t>Myndighedscentret</w:t>
                              </w:r>
                              <w:r w:rsidR="000D2D4C">
                                <w:rPr>
                                  <w:rFonts w:ascii="Arial" w:eastAsia="Times New Roman" w:hAnsi="Arial" w:cs="Times New Roman"/>
                                  <w:color w:val="595959" w:themeColor="text1" w:themeTint="A6"/>
                                  <w:kern w:val="28"/>
                                  <w:sz w:val="20"/>
                                  <w:szCs w:val="20"/>
                                </w:rPr>
                                <w:t>.</w:t>
                              </w:r>
                              <w:r w:rsidR="000D2D4C">
                                <w:rPr>
                                  <w:rFonts w:ascii="Arial" w:eastAsia="Times New Roman" w:hAnsi="Arial" w:cs="Times New Roman"/>
                                  <w:color w:val="595959" w:themeColor="text1" w:themeTint="A6"/>
                                  <w:kern w:val="28"/>
                                  <w:sz w:val="20"/>
                                  <w:szCs w:val="20"/>
                                </w:rPr>
                                <w:br/>
                              </w:r>
                            </w:p>
                          </w:sdtContent>
                        </w:sdt>
                      </w:txbxContent>
                    </v:textbox>
                    <w10:wrap type="square" anchorx="page" anchory="page"/>
                  </v:shape>
                </w:pict>
              </mc:Fallback>
            </mc:AlternateContent>
          </w:r>
          <w:r w:rsidR="00E14C03">
            <w:br w:type="page"/>
          </w:r>
        </w:p>
      </w:sdtContent>
    </w:sdt>
    <w:sdt>
      <w:sdtPr>
        <w:rPr>
          <w:rFonts w:ascii="Arial" w:eastAsia="Times New Roman" w:hAnsi="Arial" w:cs="Times New Roman"/>
          <w:color w:val="auto"/>
          <w:kern w:val="28"/>
          <w:sz w:val="24"/>
          <w:szCs w:val="24"/>
        </w:rPr>
        <w:id w:val="2146075435"/>
        <w:docPartObj>
          <w:docPartGallery w:val="Table of Contents"/>
          <w:docPartUnique/>
        </w:docPartObj>
      </w:sdtPr>
      <w:sdtEndPr>
        <w:rPr>
          <w:b/>
          <w:bCs/>
        </w:rPr>
      </w:sdtEndPr>
      <w:sdtContent>
        <w:p w:rsidR="000828F4" w:rsidRDefault="000828F4">
          <w:pPr>
            <w:pStyle w:val="Overskrift"/>
          </w:pPr>
          <w:r>
            <w:t>Indholdsfortegnelse</w:t>
          </w:r>
        </w:p>
        <w:p w:rsidR="00DD7AE6" w:rsidRDefault="000828F4">
          <w:pPr>
            <w:pStyle w:val="Indholdsfortegnelse3"/>
            <w:tabs>
              <w:tab w:val="right" w:leader="dot" w:pos="13426"/>
            </w:tabs>
            <w:rPr>
              <w:rFonts w:asciiTheme="minorHAnsi" w:eastAsiaTheme="minorEastAsia" w:hAnsiTheme="minorHAnsi" w:cstheme="minorBidi"/>
              <w:noProof/>
              <w:kern w:val="0"/>
              <w:sz w:val="22"/>
              <w:szCs w:val="22"/>
            </w:rPr>
          </w:pPr>
          <w:r>
            <w:fldChar w:fldCharType="begin"/>
          </w:r>
          <w:r>
            <w:instrText xml:space="preserve"> TOC \o "1-3" \h \z \u </w:instrText>
          </w:r>
          <w:r>
            <w:fldChar w:fldCharType="separate"/>
          </w:r>
          <w:hyperlink w:anchor="_Toc55890149" w:history="1">
            <w:r w:rsidR="00DD7AE6" w:rsidRPr="00AF5E0D">
              <w:rPr>
                <w:rStyle w:val="Hyperlink"/>
                <w:rFonts w:ascii="Gisha" w:eastAsiaTheme="majorEastAsia" w:hAnsi="Gisha" w:cs="Gisha"/>
                <w:noProof/>
              </w:rPr>
              <w:t>MÅLGRUPPE</w:t>
            </w:r>
            <w:r w:rsidR="00DD7AE6">
              <w:rPr>
                <w:noProof/>
                <w:webHidden/>
              </w:rPr>
              <w:tab/>
            </w:r>
            <w:r w:rsidR="00DD7AE6">
              <w:rPr>
                <w:noProof/>
                <w:webHidden/>
              </w:rPr>
              <w:fldChar w:fldCharType="begin"/>
            </w:r>
            <w:r w:rsidR="00DD7AE6">
              <w:rPr>
                <w:noProof/>
                <w:webHidden/>
              </w:rPr>
              <w:instrText xml:space="preserve"> PAGEREF _Toc55890149 \h </w:instrText>
            </w:r>
            <w:r w:rsidR="00DD7AE6">
              <w:rPr>
                <w:noProof/>
                <w:webHidden/>
              </w:rPr>
            </w:r>
            <w:r w:rsidR="00DD7AE6">
              <w:rPr>
                <w:noProof/>
                <w:webHidden/>
              </w:rPr>
              <w:fldChar w:fldCharType="separate"/>
            </w:r>
            <w:r w:rsidR="00DD7AE6">
              <w:rPr>
                <w:noProof/>
                <w:webHidden/>
              </w:rPr>
              <w:t>2</w:t>
            </w:r>
            <w:r w:rsidR="00DD7AE6">
              <w:rPr>
                <w:noProof/>
                <w:webHidden/>
              </w:rPr>
              <w:fldChar w:fldCharType="end"/>
            </w:r>
          </w:hyperlink>
        </w:p>
        <w:p w:rsidR="00DD7AE6" w:rsidRDefault="00E35A30">
          <w:pPr>
            <w:pStyle w:val="Indholdsfortegnelse3"/>
            <w:tabs>
              <w:tab w:val="right" w:leader="dot" w:pos="13426"/>
            </w:tabs>
            <w:rPr>
              <w:rFonts w:asciiTheme="minorHAnsi" w:eastAsiaTheme="minorEastAsia" w:hAnsiTheme="minorHAnsi" w:cstheme="minorBidi"/>
              <w:noProof/>
              <w:kern w:val="0"/>
              <w:sz w:val="22"/>
              <w:szCs w:val="22"/>
            </w:rPr>
          </w:pPr>
          <w:hyperlink w:anchor="_Toc55890150" w:history="1">
            <w:r w:rsidR="00DD7AE6" w:rsidRPr="00AF5E0D">
              <w:rPr>
                <w:rStyle w:val="Hyperlink"/>
                <w:rFonts w:ascii="Gisha" w:eastAsiaTheme="majorEastAsia" w:hAnsi="Gisha" w:cs="Gisha"/>
                <w:noProof/>
              </w:rPr>
              <w:t>UNDERRETNING</w:t>
            </w:r>
            <w:r w:rsidR="00DD7AE6">
              <w:rPr>
                <w:noProof/>
                <w:webHidden/>
              </w:rPr>
              <w:tab/>
            </w:r>
            <w:r w:rsidR="00DD7AE6">
              <w:rPr>
                <w:noProof/>
                <w:webHidden/>
              </w:rPr>
              <w:fldChar w:fldCharType="begin"/>
            </w:r>
            <w:r w:rsidR="00DD7AE6">
              <w:rPr>
                <w:noProof/>
                <w:webHidden/>
              </w:rPr>
              <w:instrText xml:space="preserve"> PAGEREF _Toc55890150 \h </w:instrText>
            </w:r>
            <w:r w:rsidR="00DD7AE6">
              <w:rPr>
                <w:noProof/>
                <w:webHidden/>
              </w:rPr>
            </w:r>
            <w:r w:rsidR="00DD7AE6">
              <w:rPr>
                <w:noProof/>
                <w:webHidden/>
              </w:rPr>
              <w:fldChar w:fldCharType="separate"/>
            </w:r>
            <w:r w:rsidR="00DD7AE6">
              <w:rPr>
                <w:noProof/>
                <w:webHidden/>
              </w:rPr>
              <w:t>2</w:t>
            </w:r>
            <w:r w:rsidR="00DD7AE6">
              <w:rPr>
                <w:noProof/>
                <w:webHidden/>
              </w:rPr>
              <w:fldChar w:fldCharType="end"/>
            </w:r>
          </w:hyperlink>
        </w:p>
        <w:p w:rsidR="00DD7AE6" w:rsidRDefault="00E35A30">
          <w:pPr>
            <w:pStyle w:val="Indholdsfortegnelse3"/>
            <w:tabs>
              <w:tab w:val="right" w:leader="dot" w:pos="13426"/>
            </w:tabs>
            <w:rPr>
              <w:rFonts w:asciiTheme="minorHAnsi" w:eastAsiaTheme="minorEastAsia" w:hAnsiTheme="minorHAnsi" w:cstheme="minorBidi"/>
              <w:noProof/>
              <w:kern w:val="0"/>
              <w:sz w:val="22"/>
              <w:szCs w:val="22"/>
            </w:rPr>
          </w:pPr>
          <w:hyperlink w:anchor="_Toc55890151" w:history="1">
            <w:r w:rsidR="00DD7AE6" w:rsidRPr="00AF5E0D">
              <w:rPr>
                <w:rStyle w:val="Hyperlink"/>
                <w:rFonts w:ascii="Gisha" w:eastAsiaTheme="majorEastAsia" w:hAnsi="Gisha" w:cs="Gisha"/>
                <w:noProof/>
              </w:rPr>
              <w:t>OPSTART AF SAMARBEJDE</w:t>
            </w:r>
            <w:r w:rsidR="00DD7AE6">
              <w:rPr>
                <w:noProof/>
                <w:webHidden/>
              </w:rPr>
              <w:tab/>
            </w:r>
            <w:r w:rsidR="00DD7AE6">
              <w:rPr>
                <w:noProof/>
                <w:webHidden/>
              </w:rPr>
              <w:fldChar w:fldCharType="begin"/>
            </w:r>
            <w:r w:rsidR="00DD7AE6">
              <w:rPr>
                <w:noProof/>
                <w:webHidden/>
              </w:rPr>
              <w:instrText xml:space="preserve"> PAGEREF _Toc55890151 \h </w:instrText>
            </w:r>
            <w:r w:rsidR="00DD7AE6">
              <w:rPr>
                <w:noProof/>
                <w:webHidden/>
              </w:rPr>
            </w:r>
            <w:r w:rsidR="00DD7AE6">
              <w:rPr>
                <w:noProof/>
                <w:webHidden/>
              </w:rPr>
              <w:fldChar w:fldCharType="separate"/>
            </w:r>
            <w:r w:rsidR="00DD7AE6">
              <w:rPr>
                <w:noProof/>
                <w:webHidden/>
              </w:rPr>
              <w:t>2</w:t>
            </w:r>
            <w:r w:rsidR="00DD7AE6">
              <w:rPr>
                <w:noProof/>
                <w:webHidden/>
              </w:rPr>
              <w:fldChar w:fldCharType="end"/>
            </w:r>
          </w:hyperlink>
        </w:p>
        <w:p w:rsidR="00DD7AE6" w:rsidRDefault="00E35A30">
          <w:pPr>
            <w:pStyle w:val="Indholdsfortegnelse3"/>
            <w:tabs>
              <w:tab w:val="right" w:leader="dot" w:pos="13426"/>
            </w:tabs>
            <w:rPr>
              <w:rFonts w:asciiTheme="minorHAnsi" w:eastAsiaTheme="minorEastAsia" w:hAnsiTheme="minorHAnsi" w:cstheme="minorBidi"/>
              <w:noProof/>
              <w:kern w:val="0"/>
              <w:sz w:val="22"/>
              <w:szCs w:val="22"/>
            </w:rPr>
          </w:pPr>
          <w:hyperlink w:anchor="_Toc55890152" w:history="1">
            <w:r w:rsidR="00DD7AE6" w:rsidRPr="00AF5E0D">
              <w:rPr>
                <w:rStyle w:val="Hyperlink"/>
                <w:rFonts w:ascii="Gisha" w:eastAsiaTheme="majorEastAsia" w:hAnsi="Gisha" w:cs="Gisha"/>
                <w:noProof/>
              </w:rPr>
              <w:t>SAMTYKKE</w:t>
            </w:r>
            <w:r w:rsidR="00DD7AE6">
              <w:rPr>
                <w:noProof/>
                <w:webHidden/>
              </w:rPr>
              <w:tab/>
            </w:r>
            <w:r w:rsidR="00DD7AE6">
              <w:rPr>
                <w:noProof/>
                <w:webHidden/>
              </w:rPr>
              <w:fldChar w:fldCharType="begin"/>
            </w:r>
            <w:r w:rsidR="00DD7AE6">
              <w:rPr>
                <w:noProof/>
                <w:webHidden/>
              </w:rPr>
              <w:instrText xml:space="preserve"> PAGEREF _Toc55890152 \h </w:instrText>
            </w:r>
            <w:r w:rsidR="00DD7AE6">
              <w:rPr>
                <w:noProof/>
                <w:webHidden/>
              </w:rPr>
            </w:r>
            <w:r w:rsidR="00DD7AE6">
              <w:rPr>
                <w:noProof/>
                <w:webHidden/>
              </w:rPr>
              <w:fldChar w:fldCharType="separate"/>
            </w:r>
            <w:r w:rsidR="00DD7AE6">
              <w:rPr>
                <w:noProof/>
                <w:webHidden/>
              </w:rPr>
              <w:t>3</w:t>
            </w:r>
            <w:r w:rsidR="00DD7AE6">
              <w:rPr>
                <w:noProof/>
                <w:webHidden/>
              </w:rPr>
              <w:fldChar w:fldCharType="end"/>
            </w:r>
          </w:hyperlink>
        </w:p>
        <w:p w:rsidR="00DD7AE6" w:rsidRDefault="00E35A30">
          <w:pPr>
            <w:pStyle w:val="Indholdsfortegnelse3"/>
            <w:tabs>
              <w:tab w:val="right" w:leader="dot" w:pos="13426"/>
            </w:tabs>
            <w:rPr>
              <w:rFonts w:asciiTheme="minorHAnsi" w:eastAsiaTheme="minorEastAsia" w:hAnsiTheme="minorHAnsi" w:cstheme="minorBidi"/>
              <w:noProof/>
              <w:kern w:val="0"/>
              <w:sz w:val="22"/>
              <w:szCs w:val="22"/>
            </w:rPr>
          </w:pPr>
          <w:hyperlink w:anchor="_Toc55890153" w:history="1">
            <w:r w:rsidR="00DD7AE6" w:rsidRPr="00AF5E0D">
              <w:rPr>
                <w:rStyle w:val="Hyperlink"/>
                <w:rFonts w:ascii="Gisha" w:eastAsiaTheme="majorEastAsia" w:hAnsi="Gisha" w:cs="Gisha"/>
                <w:noProof/>
              </w:rPr>
              <w:t>FORANSTALTNING/HANDLEPLAN</w:t>
            </w:r>
            <w:r w:rsidR="00DD7AE6">
              <w:rPr>
                <w:noProof/>
                <w:webHidden/>
              </w:rPr>
              <w:tab/>
            </w:r>
            <w:r w:rsidR="00DD7AE6">
              <w:rPr>
                <w:noProof/>
                <w:webHidden/>
              </w:rPr>
              <w:fldChar w:fldCharType="begin"/>
            </w:r>
            <w:r w:rsidR="00DD7AE6">
              <w:rPr>
                <w:noProof/>
                <w:webHidden/>
              </w:rPr>
              <w:instrText xml:space="preserve"> PAGEREF _Toc55890153 \h </w:instrText>
            </w:r>
            <w:r w:rsidR="00DD7AE6">
              <w:rPr>
                <w:noProof/>
                <w:webHidden/>
              </w:rPr>
            </w:r>
            <w:r w:rsidR="00DD7AE6">
              <w:rPr>
                <w:noProof/>
                <w:webHidden/>
              </w:rPr>
              <w:fldChar w:fldCharType="separate"/>
            </w:r>
            <w:r w:rsidR="00DD7AE6">
              <w:rPr>
                <w:noProof/>
                <w:webHidden/>
              </w:rPr>
              <w:t>4</w:t>
            </w:r>
            <w:r w:rsidR="00DD7AE6">
              <w:rPr>
                <w:noProof/>
                <w:webHidden/>
              </w:rPr>
              <w:fldChar w:fldCharType="end"/>
            </w:r>
          </w:hyperlink>
        </w:p>
        <w:p w:rsidR="00DD7AE6" w:rsidRDefault="00E35A30">
          <w:pPr>
            <w:pStyle w:val="Indholdsfortegnelse3"/>
            <w:tabs>
              <w:tab w:val="right" w:leader="dot" w:pos="13426"/>
            </w:tabs>
            <w:rPr>
              <w:rFonts w:asciiTheme="minorHAnsi" w:eastAsiaTheme="minorEastAsia" w:hAnsiTheme="minorHAnsi" w:cstheme="minorBidi"/>
              <w:noProof/>
              <w:kern w:val="0"/>
              <w:sz w:val="22"/>
              <w:szCs w:val="22"/>
            </w:rPr>
          </w:pPr>
          <w:hyperlink w:anchor="_Toc55890154" w:history="1">
            <w:r w:rsidR="00DD7AE6" w:rsidRPr="00AF5E0D">
              <w:rPr>
                <w:rStyle w:val="Hyperlink"/>
                <w:rFonts w:ascii="Gisha" w:eastAsiaTheme="majorEastAsia" w:hAnsi="Gisha" w:cs="Gisha"/>
                <w:noProof/>
              </w:rPr>
              <w:t>FASTE DAGSORDNER FOR MØDER</w:t>
            </w:r>
            <w:r w:rsidR="00DD7AE6">
              <w:rPr>
                <w:noProof/>
                <w:webHidden/>
              </w:rPr>
              <w:tab/>
            </w:r>
            <w:r w:rsidR="00DD7AE6">
              <w:rPr>
                <w:noProof/>
                <w:webHidden/>
              </w:rPr>
              <w:fldChar w:fldCharType="begin"/>
            </w:r>
            <w:r w:rsidR="00DD7AE6">
              <w:rPr>
                <w:noProof/>
                <w:webHidden/>
              </w:rPr>
              <w:instrText xml:space="preserve"> PAGEREF _Toc55890154 \h </w:instrText>
            </w:r>
            <w:r w:rsidR="00DD7AE6">
              <w:rPr>
                <w:noProof/>
                <w:webHidden/>
              </w:rPr>
            </w:r>
            <w:r w:rsidR="00DD7AE6">
              <w:rPr>
                <w:noProof/>
                <w:webHidden/>
              </w:rPr>
              <w:fldChar w:fldCharType="separate"/>
            </w:r>
            <w:r w:rsidR="00DD7AE6">
              <w:rPr>
                <w:noProof/>
                <w:webHidden/>
              </w:rPr>
              <w:t>4</w:t>
            </w:r>
            <w:r w:rsidR="00DD7AE6">
              <w:rPr>
                <w:noProof/>
                <w:webHidden/>
              </w:rPr>
              <w:fldChar w:fldCharType="end"/>
            </w:r>
          </w:hyperlink>
        </w:p>
        <w:p w:rsidR="00DD7AE6" w:rsidRDefault="00E35A30">
          <w:pPr>
            <w:pStyle w:val="Indholdsfortegnelse3"/>
            <w:tabs>
              <w:tab w:val="right" w:leader="dot" w:pos="13426"/>
            </w:tabs>
            <w:rPr>
              <w:rFonts w:asciiTheme="minorHAnsi" w:eastAsiaTheme="minorEastAsia" w:hAnsiTheme="minorHAnsi" w:cstheme="minorBidi"/>
              <w:noProof/>
              <w:kern w:val="0"/>
              <w:sz w:val="22"/>
              <w:szCs w:val="22"/>
            </w:rPr>
          </w:pPr>
          <w:hyperlink w:anchor="_Toc55890155" w:history="1">
            <w:r w:rsidR="00DD7AE6" w:rsidRPr="00AF5E0D">
              <w:rPr>
                <w:rStyle w:val="Hyperlink"/>
                <w:rFonts w:ascii="Gisha" w:eastAsiaTheme="majorEastAsia" w:hAnsi="Gisha" w:cs="Gisha"/>
                <w:noProof/>
              </w:rPr>
              <w:t>AFSLUTNING AF SAMARBEJDET</w:t>
            </w:r>
            <w:r w:rsidR="00DD7AE6">
              <w:rPr>
                <w:noProof/>
                <w:webHidden/>
              </w:rPr>
              <w:tab/>
            </w:r>
            <w:r w:rsidR="00DD7AE6">
              <w:rPr>
                <w:noProof/>
                <w:webHidden/>
              </w:rPr>
              <w:fldChar w:fldCharType="begin"/>
            </w:r>
            <w:r w:rsidR="00DD7AE6">
              <w:rPr>
                <w:noProof/>
                <w:webHidden/>
              </w:rPr>
              <w:instrText xml:space="preserve"> PAGEREF _Toc55890155 \h </w:instrText>
            </w:r>
            <w:r w:rsidR="00DD7AE6">
              <w:rPr>
                <w:noProof/>
                <w:webHidden/>
              </w:rPr>
            </w:r>
            <w:r w:rsidR="00DD7AE6">
              <w:rPr>
                <w:noProof/>
                <w:webHidden/>
              </w:rPr>
              <w:fldChar w:fldCharType="separate"/>
            </w:r>
            <w:r w:rsidR="00DD7AE6">
              <w:rPr>
                <w:noProof/>
                <w:webHidden/>
              </w:rPr>
              <w:t>4</w:t>
            </w:r>
            <w:r w:rsidR="00DD7AE6">
              <w:rPr>
                <w:noProof/>
                <w:webHidden/>
              </w:rPr>
              <w:fldChar w:fldCharType="end"/>
            </w:r>
          </w:hyperlink>
        </w:p>
        <w:p w:rsidR="00DD7AE6" w:rsidRDefault="00E35A30">
          <w:pPr>
            <w:pStyle w:val="Indholdsfortegnelse3"/>
            <w:tabs>
              <w:tab w:val="right" w:leader="dot" w:pos="13426"/>
            </w:tabs>
            <w:rPr>
              <w:rFonts w:asciiTheme="minorHAnsi" w:eastAsiaTheme="minorEastAsia" w:hAnsiTheme="minorHAnsi" w:cstheme="minorBidi"/>
              <w:noProof/>
              <w:kern w:val="0"/>
              <w:sz w:val="22"/>
              <w:szCs w:val="22"/>
            </w:rPr>
          </w:pPr>
          <w:hyperlink w:anchor="_Toc55890156" w:history="1">
            <w:r w:rsidR="00DD7AE6" w:rsidRPr="00AF5E0D">
              <w:rPr>
                <w:rStyle w:val="Hyperlink"/>
                <w:rFonts w:ascii="Gisha" w:eastAsiaTheme="majorEastAsia" w:hAnsi="Gisha" w:cs="Gisha"/>
                <w:noProof/>
              </w:rPr>
              <w:t>SAMARBEJDSVANSKELIGHEDER</w:t>
            </w:r>
            <w:r w:rsidR="00DD7AE6">
              <w:rPr>
                <w:noProof/>
                <w:webHidden/>
              </w:rPr>
              <w:tab/>
            </w:r>
            <w:r w:rsidR="00DD7AE6">
              <w:rPr>
                <w:noProof/>
                <w:webHidden/>
              </w:rPr>
              <w:fldChar w:fldCharType="begin"/>
            </w:r>
            <w:r w:rsidR="00DD7AE6">
              <w:rPr>
                <w:noProof/>
                <w:webHidden/>
              </w:rPr>
              <w:instrText xml:space="preserve"> PAGEREF _Toc55890156 \h </w:instrText>
            </w:r>
            <w:r w:rsidR="00DD7AE6">
              <w:rPr>
                <w:noProof/>
                <w:webHidden/>
              </w:rPr>
            </w:r>
            <w:r w:rsidR="00DD7AE6">
              <w:rPr>
                <w:noProof/>
                <w:webHidden/>
              </w:rPr>
              <w:fldChar w:fldCharType="separate"/>
            </w:r>
            <w:r w:rsidR="00DD7AE6">
              <w:rPr>
                <w:noProof/>
                <w:webHidden/>
              </w:rPr>
              <w:t>4</w:t>
            </w:r>
            <w:r w:rsidR="00DD7AE6">
              <w:rPr>
                <w:noProof/>
                <w:webHidden/>
              </w:rPr>
              <w:fldChar w:fldCharType="end"/>
            </w:r>
          </w:hyperlink>
        </w:p>
        <w:p w:rsidR="00DD7AE6" w:rsidRDefault="00E35A30">
          <w:pPr>
            <w:pStyle w:val="Indholdsfortegnelse3"/>
            <w:tabs>
              <w:tab w:val="right" w:leader="dot" w:pos="13426"/>
            </w:tabs>
            <w:rPr>
              <w:rFonts w:asciiTheme="minorHAnsi" w:eastAsiaTheme="minorEastAsia" w:hAnsiTheme="minorHAnsi" w:cstheme="minorBidi"/>
              <w:noProof/>
              <w:kern w:val="0"/>
              <w:sz w:val="22"/>
              <w:szCs w:val="22"/>
            </w:rPr>
          </w:pPr>
          <w:hyperlink w:anchor="_Toc55890157" w:history="1">
            <w:r w:rsidR="00DD7AE6" w:rsidRPr="00AF5E0D">
              <w:rPr>
                <w:rStyle w:val="Hyperlink"/>
                <w:rFonts w:ascii="Gisha" w:eastAsiaTheme="majorEastAsia" w:hAnsi="Gisha" w:cs="Gisha"/>
                <w:noProof/>
              </w:rPr>
              <w:t>IMPLEMENTERING</w:t>
            </w:r>
            <w:r w:rsidR="00DD7AE6">
              <w:rPr>
                <w:noProof/>
                <w:webHidden/>
              </w:rPr>
              <w:tab/>
            </w:r>
            <w:r w:rsidR="00DD7AE6">
              <w:rPr>
                <w:noProof/>
                <w:webHidden/>
              </w:rPr>
              <w:fldChar w:fldCharType="begin"/>
            </w:r>
            <w:r w:rsidR="00DD7AE6">
              <w:rPr>
                <w:noProof/>
                <w:webHidden/>
              </w:rPr>
              <w:instrText xml:space="preserve"> PAGEREF _Toc55890157 \h </w:instrText>
            </w:r>
            <w:r w:rsidR="00DD7AE6">
              <w:rPr>
                <w:noProof/>
                <w:webHidden/>
              </w:rPr>
            </w:r>
            <w:r w:rsidR="00DD7AE6">
              <w:rPr>
                <w:noProof/>
                <w:webHidden/>
              </w:rPr>
              <w:fldChar w:fldCharType="separate"/>
            </w:r>
            <w:r w:rsidR="00DD7AE6">
              <w:rPr>
                <w:noProof/>
                <w:webHidden/>
              </w:rPr>
              <w:t>5</w:t>
            </w:r>
            <w:r w:rsidR="00DD7AE6">
              <w:rPr>
                <w:noProof/>
                <w:webHidden/>
              </w:rPr>
              <w:fldChar w:fldCharType="end"/>
            </w:r>
          </w:hyperlink>
        </w:p>
        <w:p w:rsidR="00DD7AE6" w:rsidRDefault="00E35A30">
          <w:pPr>
            <w:pStyle w:val="Indholdsfortegnelse3"/>
            <w:tabs>
              <w:tab w:val="right" w:leader="dot" w:pos="13426"/>
            </w:tabs>
            <w:rPr>
              <w:rFonts w:asciiTheme="minorHAnsi" w:eastAsiaTheme="minorEastAsia" w:hAnsiTheme="minorHAnsi" w:cstheme="minorBidi"/>
              <w:noProof/>
              <w:kern w:val="0"/>
              <w:sz w:val="22"/>
              <w:szCs w:val="22"/>
            </w:rPr>
          </w:pPr>
          <w:hyperlink w:anchor="_Toc55890158" w:history="1">
            <w:r w:rsidR="00DD7AE6" w:rsidRPr="00AF5E0D">
              <w:rPr>
                <w:rStyle w:val="Hyperlink"/>
                <w:rFonts w:ascii="Gisha" w:eastAsiaTheme="majorEastAsia" w:hAnsi="Gisha" w:cs="Gisha"/>
                <w:noProof/>
              </w:rPr>
              <w:t>EVALUERING</w:t>
            </w:r>
            <w:r w:rsidR="00DD7AE6">
              <w:rPr>
                <w:noProof/>
                <w:webHidden/>
              </w:rPr>
              <w:tab/>
            </w:r>
            <w:r w:rsidR="00DD7AE6">
              <w:rPr>
                <w:noProof/>
                <w:webHidden/>
              </w:rPr>
              <w:fldChar w:fldCharType="begin"/>
            </w:r>
            <w:r w:rsidR="00DD7AE6">
              <w:rPr>
                <w:noProof/>
                <w:webHidden/>
              </w:rPr>
              <w:instrText xml:space="preserve"> PAGEREF _Toc55890158 \h </w:instrText>
            </w:r>
            <w:r w:rsidR="00DD7AE6">
              <w:rPr>
                <w:noProof/>
                <w:webHidden/>
              </w:rPr>
            </w:r>
            <w:r w:rsidR="00DD7AE6">
              <w:rPr>
                <w:noProof/>
                <w:webHidden/>
              </w:rPr>
              <w:fldChar w:fldCharType="separate"/>
            </w:r>
            <w:r w:rsidR="00DD7AE6">
              <w:rPr>
                <w:noProof/>
                <w:webHidden/>
              </w:rPr>
              <w:t>5</w:t>
            </w:r>
            <w:r w:rsidR="00DD7AE6">
              <w:rPr>
                <w:noProof/>
                <w:webHidden/>
              </w:rPr>
              <w:fldChar w:fldCharType="end"/>
            </w:r>
          </w:hyperlink>
        </w:p>
        <w:p w:rsidR="00DD7AE6" w:rsidRDefault="00E35A30">
          <w:pPr>
            <w:pStyle w:val="Indholdsfortegnelse3"/>
            <w:tabs>
              <w:tab w:val="right" w:leader="dot" w:pos="13426"/>
            </w:tabs>
            <w:rPr>
              <w:rFonts w:asciiTheme="minorHAnsi" w:eastAsiaTheme="minorEastAsia" w:hAnsiTheme="minorHAnsi" w:cstheme="minorBidi"/>
              <w:noProof/>
              <w:kern w:val="0"/>
              <w:sz w:val="22"/>
              <w:szCs w:val="22"/>
            </w:rPr>
          </w:pPr>
          <w:hyperlink w:anchor="_Toc55890159" w:history="1">
            <w:r w:rsidR="00DD7AE6" w:rsidRPr="00AF5E0D">
              <w:rPr>
                <w:rStyle w:val="Hyperlink"/>
                <w:rFonts w:ascii="Gisha" w:eastAsiaTheme="majorEastAsia" w:hAnsi="Gisha" w:cs="Gisha"/>
                <w:noProof/>
              </w:rPr>
              <w:t>KONTAKT INFO</w:t>
            </w:r>
            <w:r w:rsidR="00DD7AE6">
              <w:rPr>
                <w:noProof/>
                <w:webHidden/>
              </w:rPr>
              <w:tab/>
            </w:r>
            <w:r w:rsidR="00DD7AE6">
              <w:rPr>
                <w:noProof/>
                <w:webHidden/>
              </w:rPr>
              <w:fldChar w:fldCharType="begin"/>
            </w:r>
            <w:r w:rsidR="00DD7AE6">
              <w:rPr>
                <w:noProof/>
                <w:webHidden/>
              </w:rPr>
              <w:instrText xml:space="preserve"> PAGEREF _Toc55890159 \h </w:instrText>
            </w:r>
            <w:r w:rsidR="00DD7AE6">
              <w:rPr>
                <w:noProof/>
                <w:webHidden/>
              </w:rPr>
            </w:r>
            <w:r w:rsidR="00DD7AE6">
              <w:rPr>
                <w:noProof/>
                <w:webHidden/>
              </w:rPr>
              <w:fldChar w:fldCharType="separate"/>
            </w:r>
            <w:r w:rsidR="00DD7AE6">
              <w:rPr>
                <w:noProof/>
                <w:webHidden/>
              </w:rPr>
              <w:t>6</w:t>
            </w:r>
            <w:r w:rsidR="00DD7AE6">
              <w:rPr>
                <w:noProof/>
                <w:webHidden/>
              </w:rPr>
              <w:fldChar w:fldCharType="end"/>
            </w:r>
          </w:hyperlink>
        </w:p>
        <w:p w:rsidR="000828F4" w:rsidRDefault="000828F4">
          <w:r>
            <w:rPr>
              <w:b/>
              <w:bCs/>
            </w:rPr>
            <w:fldChar w:fldCharType="end"/>
          </w:r>
        </w:p>
      </w:sdtContent>
    </w:sdt>
    <w:p w:rsidR="000828F4" w:rsidRDefault="000828F4">
      <w:r>
        <w:br w:type="page"/>
      </w:r>
    </w:p>
    <w:tbl>
      <w:tblPr>
        <w:tblStyle w:val="Tabel-Gitter"/>
        <w:tblW w:w="0" w:type="auto"/>
        <w:tblLayout w:type="fixed"/>
        <w:tblCellMar>
          <w:top w:w="113" w:type="dxa"/>
          <w:bottom w:w="113" w:type="dxa"/>
        </w:tblCellMar>
        <w:tblLook w:val="04A0" w:firstRow="1" w:lastRow="0" w:firstColumn="1" w:lastColumn="0" w:noHBand="0" w:noVBand="1"/>
      </w:tblPr>
      <w:tblGrid>
        <w:gridCol w:w="3823"/>
        <w:gridCol w:w="9603"/>
      </w:tblGrid>
      <w:tr w:rsidR="004A75EE" w:rsidTr="00B16685">
        <w:tc>
          <w:tcPr>
            <w:tcW w:w="3823" w:type="dxa"/>
            <w:tcBorders>
              <w:bottom w:val="single" w:sz="4" w:space="0" w:color="auto"/>
            </w:tcBorders>
            <w:shd w:val="clear" w:color="auto" w:fill="2E74B5" w:themeFill="accent1" w:themeFillShade="BF"/>
          </w:tcPr>
          <w:p w:rsidR="004A75EE" w:rsidRPr="00236720" w:rsidRDefault="000D2D4C" w:rsidP="000E5B5F">
            <w:pPr>
              <w:pStyle w:val="Overskrift3"/>
              <w:spacing w:before="0" w:after="120"/>
              <w:outlineLvl w:val="2"/>
              <w:rPr>
                <w:rFonts w:ascii="Gisha" w:hAnsi="Gisha" w:cs="Gisha"/>
                <w:color w:val="FFFFFF" w:themeColor="background1"/>
                <w:sz w:val="22"/>
                <w:szCs w:val="22"/>
              </w:rPr>
            </w:pPr>
            <w:bookmarkStart w:id="1" w:name="_Toc55890149"/>
            <w:r>
              <w:rPr>
                <w:rFonts w:ascii="Gisha" w:hAnsi="Gisha" w:cs="Gisha"/>
                <w:color w:val="FFFFFF" w:themeColor="background1"/>
                <w:sz w:val="22"/>
                <w:szCs w:val="22"/>
              </w:rPr>
              <w:lastRenderedPageBreak/>
              <w:t>MÅLGRUPP</w:t>
            </w:r>
            <w:r w:rsidR="00236720" w:rsidRPr="00236720">
              <w:rPr>
                <w:rFonts w:ascii="Gisha" w:hAnsi="Gisha" w:cs="Gisha"/>
                <w:color w:val="FFFFFF" w:themeColor="background1"/>
                <w:sz w:val="22"/>
                <w:szCs w:val="22"/>
              </w:rPr>
              <w:t>E</w:t>
            </w:r>
            <w:bookmarkEnd w:id="1"/>
          </w:p>
          <w:p w:rsidR="0065339A" w:rsidRPr="0065339A" w:rsidRDefault="0065339A" w:rsidP="000E5B5F">
            <w:pPr>
              <w:keepNext/>
              <w:rPr>
                <w:rFonts w:asciiTheme="minorHAnsi" w:hAnsiTheme="minorHAnsi" w:cs="Arial"/>
                <w:color w:val="FFFFFF" w:themeColor="background1"/>
                <w:sz w:val="22"/>
                <w:szCs w:val="22"/>
              </w:rPr>
            </w:pPr>
          </w:p>
        </w:tc>
        <w:tc>
          <w:tcPr>
            <w:tcW w:w="9603" w:type="dxa"/>
            <w:tcBorders>
              <w:bottom w:val="single" w:sz="4" w:space="0" w:color="auto"/>
              <w:right w:val="single" w:sz="4" w:space="0" w:color="2E74B5" w:themeColor="accent1" w:themeShade="BF"/>
            </w:tcBorders>
          </w:tcPr>
          <w:p w:rsidR="00E40F82" w:rsidRDefault="000D2D4C" w:rsidP="000E5B5F">
            <w:pPr>
              <w:keepNext/>
              <w:spacing w:after="120"/>
              <w:jc w:val="both"/>
              <w:rPr>
                <w:rFonts w:asciiTheme="minorHAnsi" w:hAnsiTheme="minorHAnsi" w:cs="Arial"/>
                <w:sz w:val="22"/>
                <w:szCs w:val="22"/>
              </w:rPr>
            </w:pPr>
            <w:r>
              <w:rPr>
                <w:rFonts w:asciiTheme="minorHAnsi" w:hAnsiTheme="minorHAnsi" w:cs="Arial"/>
                <w:sz w:val="22"/>
                <w:szCs w:val="22"/>
              </w:rPr>
              <w:t>Sundhedspleje</w:t>
            </w:r>
            <w:r w:rsidR="00920430">
              <w:rPr>
                <w:rFonts w:asciiTheme="minorHAnsi" w:hAnsiTheme="minorHAnsi" w:cs="Arial"/>
                <w:sz w:val="22"/>
                <w:szCs w:val="22"/>
              </w:rPr>
              <w:t>n</w:t>
            </w:r>
            <w:r w:rsidR="00CE444C">
              <w:rPr>
                <w:rFonts w:asciiTheme="minorHAnsi" w:hAnsiTheme="minorHAnsi" w:cs="Arial"/>
                <w:sz w:val="22"/>
                <w:szCs w:val="22"/>
              </w:rPr>
              <w:t>s</w:t>
            </w:r>
            <w:r w:rsidR="00920430">
              <w:rPr>
                <w:rFonts w:asciiTheme="minorHAnsi" w:hAnsiTheme="minorHAnsi" w:cs="Arial"/>
                <w:sz w:val="22"/>
                <w:szCs w:val="22"/>
              </w:rPr>
              <w:t xml:space="preserve"> målgruppe er fra graviditet til barnet fylder 16 år</w:t>
            </w:r>
          </w:p>
          <w:p w:rsidR="00920430" w:rsidRPr="00363EDE" w:rsidRDefault="00DD704E" w:rsidP="000E5B5F">
            <w:pPr>
              <w:keepNext/>
              <w:jc w:val="both"/>
              <w:rPr>
                <w:rFonts w:asciiTheme="minorHAnsi" w:hAnsiTheme="minorHAnsi" w:cs="Arial"/>
                <w:sz w:val="22"/>
                <w:szCs w:val="22"/>
              </w:rPr>
            </w:pPr>
            <w:r>
              <w:rPr>
                <w:rFonts w:asciiTheme="minorHAnsi" w:hAnsiTheme="minorHAnsi" w:cs="Arial"/>
                <w:sz w:val="22"/>
                <w:szCs w:val="22"/>
              </w:rPr>
              <w:t>Myndighedscentret</w:t>
            </w:r>
            <w:r w:rsidR="00920430" w:rsidRPr="00920430">
              <w:rPr>
                <w:rFonts w:asciiTheme="minorHAnsi" w:hAnsiTheme="minorHAnsi" w:cs="Arial"/>
                <w:sz w:val="22"/>
                <w:szCs w:val="22"/>
              </w:rPr>
              <w:t xml:space="preserve"> dækker de særligt udsatte bø</w:t>
            </w:r>
            <w:r w:rsidR="00CE444C">
              <w:rPr>
                <w:rFonts w:asciiTheme="minorHAnsi" w:hAnsiTheme="minorHAnsi" w:cs="Arial"/>
                <w:sz w:val="22"/>
                <w:szCs w:val="22"/>
              </w:rPr>
              <w:t>rn jf. servicelovens kapitel 11 i alderen 0 til 18 år</w:t>
            </w:r>
          </w:p>
        </w:tc>
      </w:tr>
      <w:tr w:rsidR="000C1811" w:rsidTr="00B16685">
        <w:tc>
          <w:tcPr>
            <w:tcW w:w="3823" w:type="dxa"/>
            <w:tcBorders>
              <w:bottom w:val="single" w:sz="4" w:space="0" w:color="auto"/>
            </w:tcBorders>
            <w:shd w:val="clear" w:color="auto" w:fill="2E74B5" w:themeFill="accent1" w:themeFillShade="BF"/>
          </w:tcPr>
          <w:p w:rsidR="000C1811" w:rsidRDefault="000C1811" w:rsidP="000E5B5F">
            <w:pPr>
              <w:pStyle w:val="Overskrift3"/>
              <w:spacing w:before="0" w:after="120"/>
              <w:outlineLvl w:val="2"/>
              <w:rPr>
                <w:rFonts w:ascii="Gisha" w:hAnsi="Gisha" w:cs="Gisha"/>
                <w:color w:val="FFFFFF" w:themeColor="background1"/>
                <w:sz w:val="22"/>
                <w:szCs w:val="22"/>
              </w:rPr>
            </w:pPr>
            <w:bookmarkStart w:id="2" w:name="_Toc55890150"/>
            <w:r>
              <w:rPr>
                <w:rFonts w:ascii="Gisha" w:hAnsi="Gisha" w:cs="Gisha"/>
                <w:color w:val="FFFFFF" w:themeColor="background1"/>
                <w:sz w:val="22"/>
                <w:szCs w:val="22"/>
              </w:rPr>
              <w:t>UNDERRETNING</w:t>
            </w:r>
            <w:bookmarkEnd w:id="2"/>
          </w:p>
        </w:tc>
        <w:tc>
          <w:tcPr>
            <w:tcW w:w="9603" w:type="dxa"/>
            <w:tcBorders>
              <w:bottom w:val="single" w:sz="4" w:space="0" w:color="auto"/>
            </w:tcBorders>
          </w:tcPr>
          <w:p w:rsidR="000C1811" w:rsidRPr="00920430" w:rsidRDefault="000C1811" w:rsidP="000E5B5F">
            <w:pPr>
              <w:keepNext/>
              <w:jc w:val="both"/>
              <w:rPr>
                <w:rFonts w:asciiTheme="minorHAnsi" w:hAnsiTheme="minorHAnsi" w:cs="Arial"/>
                <w:sz w:val="22"/>
                <w:szCs w:val="22"/>
              </w:rPr>
            </w:pPr>
            <w:r w:rsidRPr="000C1811">
              <w:rPr>
                <w:rFonts w:asciiTheme="minorHAnsi" w:hAnsiTheme="minorHAnsi" w:cs="Arial"/>
                <w:sz w:val="22"/>
                <w:szCs w:val="22"/>
              </w:rPr>
              <w:t>I situationer, hvor Myndighedscentret har modtaget en underretning fra en sundhedsplejerske og vurderer, at sagen skal lukkes, giver rådgiver besked herom til su</w:t>
            </w:r>
            <w:r>
              <w:rPr>
                <w:rFonts w:asciiTheme="minorHAnsi" w:hAnsiTheme="minorHAnsi" w:cs="Arial"/>
                <w:sz w:val="22"/>
                <w:szCs w:val="22"/>
              </w:rPr>
              <w:t>ndhedsplejersken, således at vedkommende</w:t>
            </w:r>
            <w:r w:rsidRPr="000C1811">
              <w:rPr>
                <w:rFonts w:asciiTheme="minorHAnsi" w:hAnsiTheme="minorHAnsi" w:cs="Arial"/>
                <w:sz w:val="22"/>
                <w:szCs w:val="22"/>
              </w:rPr>
              <w:t xml:space="preserve"> har mulighed for at tilbyde familien behovssamtaler, efter en faglig vurdering.</w:t>
            </w:r>
          </w:p>
        </w:tc>
      </w:tr>
      <w:tr w:rsidR="004A75EE" w:rsidTr="00B16685">
        <w:tc>
          <w:tcPr>
            <w:tcW w:w="3823" w:type="dxa"/>
            <w:tcBorders>
              <w:bottom w:val="single" w:sz="4" w:space="0" w:color="auto"/>
            </w:tcBorders>
            <w:shd w:val="clear" w:color="auto" w:fill="2E74B5" w:themeFill="accent1" w:themeFillShade="BF"/>
          </w:tcPr>
          <w:p w:rsidR="004A75EE" w:rsidRPr="00236720" w:rsidRDefault="00920430" w:rsidP="000E5B5F">
            <w:pPr>
              <w:pStyle w:val="Overskrift3"/>
              <w:spacing w:before="0" w:after="120"/>
              <w:outlineLvl w:val="2"/>
              <w:rPr>
                <w:rFonts w:ascii="Gisha" w:hAnsi="Gisha" w:cs="Gisha"/>
                <w:color w:val="FFFFFF" w:themeColor="background1"/>
                <w:sz w:val="22"/>
                <w:szCs w:val="22"/>
              </w:rPr>
            </w:pPr>
            <w:bookmarkStart w:id="3" w:name="_Toc55890151"/>
            <w:r>
              <w:rPr>
                <w:rFonts w:ascii="Gisha" w:hAnsi="Gisha" w:cs="Gisha"/>
                <w:color w:val="FFFFFF" w:themeColor="background1"/>
                <w:sz w:val="22"/>
                <w:szCs w:val="22"/>
              </w:rPr>
              <w:t>OPSTART AF SAMARBEJDE</w:t>
            </w:r>
            <w:bookmarkEnd w:id="3"/>
          </w:p>
          <w:p w:rsidR="008A4E2F" w:rsidRDefault="008A4E2F" w:rsidP="000E5B5F">
            <w:pPr>
              <w:keepNext/>
              <w:spacing w:after="120"/>
              <w:rPr>
                <w:rFonts w:asciiTheme="minorHAnsi" w:hAnsiTheme="minorHAnsi" w:cs="Arial"/>
                <w:color w:val="FFFFFF" w:themeColor="background1"/>
                <w:kern w:val="0"/>
                <w:sz w:val="22"/>
                <w:szCs w:val="22"/>
              </w:rPr>
            </w:pPr>
          </w:p>
          <w:p w:rsidR="004A75EE" w:rsidRDefault="004A75EE" w:rsidP="000E5B5F">
            <w:pPr>
              <w:keepNext/>
              <w:spacing w:after="120"/>
              <w:rPr>
                <w:rFonts w:cs="Arial"/>
                <w:b/>
                <w:color w:val="FFFFFF" w:themeColor="background1"/>
                <w:kern w:val="0"/>
                <w:sz w:val="22"/>
                <w:szCs w:val="22"/>
              </w:rPr>
            </w:pPr>
          </w:p>
          <w:p w:rsidR="00920430" w:rsidRDefault="00920430" w:rsidP="000E5B5F">
            <w:pPr>
              <w:keepNext/>
              <w:spacing w:after="120"/>
              <w:rPr>
                <w:rFonts w:cs="Arial"/>
                <w:b/>
                <w:color w:val="FFFFFF" w:themeColor="background1"/>
                <w:kern w:val="0"/>
                <w:sz w:val="22"/>
                <w:szCs w:val="22"/>
              </w:rPr>
            </w:pPr>
          </w:p>
          <w:p w:rsidR="00920430" w:rsidRDefault="00920430" w:rsidP="000E5B5F">
            <w:pPr>
              <w:keepNext/>
              <w:spacing w:after="120"/>
              <w:rPr>
                <w:rFonts w:cs="Arial"/>
                <w:b/>
                <w:color w:val="FFFFFF" w:themeColor="background1"/>
                <w:kern w:val="0"/>
                <w:sz w:val="22"/>
                <w:szCs w:val="22"/>
              </w:rPr>
            </w:pPr>
          </w:p>
          <w:p w:rsidR="00920430" w:rsidRDefault="00920430" w:rsidP="000E5B5F">
            <w:pPr>
              <w:keepNext/>
              <w:spacing w:after="120"/>
              <w:rPr>
                <w:rFonts w:cs="Arial"/>
                <w:b/>
                <w:color w:val="FFFFFF" w:themeColor="background1"/>
                <w:kern w:val="0"/>
                <w:sz w:val="22"/>
                <w:szCs w:val="22"/>
              </w:rPr>
            </w:pPr>
          </w:p>
          <w:p w:rsidR="00920430" w:rsidRDefault="00920430" w:rsidP="000E5B5F">
            <w:pPr>
              <w:keepNext/>
              <w:spacing w:after="120"/>
              <w:rPr>
                <w:rFonts w:cs="Arial"/>
                <w:b/>
                <w:color w:val="FFFFFF" w:themeColor="background1"/>
                <w:kern w:val="0"/>
                <w:sz w:val="22"/>
                <w:szCs w:val="22"/>
              </w:rPr>
            </w:pPr>
          </w:p>
          <w:p w:rsidR="00ED7BE6" w:rsidRDefault="00ED7BE6" w:rsidP="000E5B5F">
            <w:pPr>
              <w:keepNext/>
              <w:spacing w:after="120"/>
              <w:rPr>
                <w:rFonts w:asciiTheme="minorHAnsi" w:hAnsiTheme="minorHAnsi" w:cs="Arial"/>
                <w:color w:val="FFFFFF" w:themeColor="background1"/>
                <w:kern w:val="0"/>
                <w:sz w:val="22"/>
                <w:szCs w:val="22"/>
              </w:rPr>
            </w:pPr>
          </w:p>
          <w:p w:rsidR="00ED7BE6" w:rsidRDefault="00ED7BE6" w:rsidP="000E5B5F">
            <w:pPr>
              <w:keepNext/>
              <w:spacing w:after="120"/>
              <w:rPr>
                <w:rFonts w:asciiTheme="minorHAnsi" w:hAnsiTheme="minorHAnsi" w:cs="Arial"/>
                <w:color w:val="FFFFFF" w:themeColor="background1"/>
                <w:kern w:val="0"/>
                <w:sz w:val="22"/>
                <w:szCs w:val="22"/>
              </w:rPr>
            </w:pPr>
          </w:p>
          <w:p w:rsidR="009853FB" w:rsidRDefault="00920430" w:rsidP="000E5B5F">
            <w:pPr>
              <w:keepNext/>
              <w:spacing w:before="240" w:after="120"/>
              <w:rPr>
                <w:rFonts w:asciiTheme="minorHAnsi" w:hAnsiTheme="minorHAnsi" w:cs="Arial"/>
                <w:color w:val="FFFFFF" w:themeColor="background1"/>
                <w:kern w:val="0"/>
                <w:sz w:val="22"/>
                <w:szCs w:val="22"/>
              </w:rPr>
            </w:pPr>
            <w:r w:rsidRPr="00920430">
              <w:rPr>
                <w:rFonts w:asciiTheme="minorHAnsi" w:hAnsiTheme="minorHAnsi" w:cs="Arial"/>
                <w:color w:val="FFFFFF" w:themeColor="background1"/>
                <w:kern w:val="0"/>
                <w:sz w:val="22"/>
                <w:szCs w:val="22"/>
              </w:rPr>
              <w:t>Særlige regler ang. vold og overgreb</w:t>
            </w:r>
          </w:p>
          <w:p w:rsidR="009853FB" w:rsidRDefault="009853FB" w:rsidP="000E5B5F">
            <w:pPr>
              <w:keepNext/>
              <w:spacing w:after="120"/>
              <w:rPr>
                <w:rFonts w:asciiTheme="minorHAnsi" w:hAnsiTheme="minorHAnsi" w:cs="Arial"/>
                <w:color w:val="FFFFFF" w:themeColor="background1"/>
                <w:kern w:val="0"/>
                <w:sz w:val="22"/>
                <w:szCs w:val="22"/>
              </w:rPr>
            </w:pPr>
          </w:p>
          <w:p w:rsidR="009853FB" w:rsidRDefault="009853FB" w:rsidP="000E5B5F">
            <w:pPr>
              <w:keepNext/>
              <w:spacing w:before="360" w:after="120"/>
              <w:rPr>
                <w:rFonts w:asciiTheme="minorHAnsi" w:hAnsiTheme="minorHAnsi" w:cs="Arial"/>
                <w:color w:val="FFFFFF" w:themeColor="background1"/>
                <w:kern w:val="0"/>
                <w:sz w:val="22"/>
                <w:szCs w:val="22"/>
              </w:rPr>
            </w:pPr>
            <w:r>
              <w:rPr>
                <w:rFonts w:asciiTheme="minorHAnsi" w:hAnsiTheme="minorHAnsi" w:cs="Arial"/>
                <w:color w:val="FFFFFF" w:themeColor="background1"/>
                <w:kern w:val="0"/>
                <w:sz w:val="22"/>
                <w:szCs w:val="22"/>
              </w:rPr>
              <w:t>Ved bekymring for en graviditet / kommende forældreskab</w:t>
            </w:r>
          </w:p>
          <w:p w:rsidR="009853FB" w:rsidRDefault="009853FB" w:rsidP="000E5B5F">
            <w:pPr>
              <w:keepNext/>
              <w:spacing w:before="360" w:after="120"/>
              <w:rPr>
                <w:rFonts w:asciiTheme="minorHAnsi" w:hAnsiTheme="minorHAnsi" w:cs="Arial"/>
                <w:color w:val="FFFFFF" w:themeColor="background1"/>
                <w:kern w:val="0"/>
                <w:sz w:val="22"/>
                <w:szCs w:val="22"/>
              </w:rPr>
            </w:pPr>
            <w:r>
              <w:rPr>
                <w:rFonts w:asciiTheme="minorHAnsi" w:hAnsiTheme="minorHAnsi" w:cs="Arial"/>
                <w:color w:val="FFFFFF" w:themeColor="background1"/>
                <w:kern w:val="0"/>
                <w:sz w:val="22"/>
                <w:szCs w:val="22"/>
              </w:rPr>
              <w:t>Forventningsafstemning udarbejdes</w:t>
            </w:r>
          </w:p>
          <w:p w:rsidR="009853FB" w:rsidRPr="00A12FC5" w:rsidRDefault="009853FB" w:rsidP="000E5B5F">
            <w:pPr>
              <w:keepNext/>
              <w:spacing w:after="120"/>
              <w:rPr>
                <w:rFonts w:cs="Arial"/>
                <w:b/>
                <w:color w:val="FFFFFF" w:themeColor="background1"/>
                <w:kern w:val="0"/>
                <w:sz w:val="22"/>
                <w:szCs w:val="22"/>
              </w:rPr>
            </w:pPr>
          </w:p>
        </w:tc>
        <w:tc>
          <w:tcPr>
            <w:tcW w:w="9603" w:type="dxa"/>
            <w:tcBorders>
              <w:bottom w:val="single" w:sz="4" w:space="0" w:color="auto"/>
            </w:tcBorders>
          </w:tcPr>
          <w:p w:rsidR="00920430" w:rsidRDefault="00920430" w:rsidP="000E5B5F">
            <w:pPr>
              <w:keepNext/>
              <w:spacing w:after="120"/>
              <w:jc w:val="both"/>
              <w:rPr>
                <w:rFonts w:asciiTheme="minorHAnsi" w:hAnsiTheme="minorHAnsi" w:cs="Arial"/>
                <w:sz w:val="22"/>
                <w:szCs w:val="22"/>
              </w:rPr>
            </w:pPr>
            <w:r w:rsidRPr="00920430">
              <w:rPr>
                <w:rFonts w:asciiTheme="minorHAnsi" w:hAnsiTheme="minorHAnsi" w:cs="Arial"/>
                <w:sz w:val="22"/>
                <w:szCs w:val="22"/>
              </w:rPr>
              <w:t xml:space="preserve">Samarbejdet mellem Sundhedsplejen og </w:t>
            </w:r>
            <w:r w:rsidR="00DD704E">
              <w:rPr>
                <w:rFonts w:asciiTheme="minorHAnsi" w:hAnsiTheme="minorHAnsi" w:cs="Arial"/>
                <w:sz w:val="22"/>
                <w:szCs w:val="22"/>
              </w:rPr>
              <w:t>Myndighedscentret</w:t>
            </w:r>
            <w:r w:rsidR="00673E7D">
              <w:rPr>
                <w:rFonts w:asciiTheme="minorHAnsi" w:hAnsiTheme="minorHAnsi" w:cs="Arial"/>
                <w:sz w:val="22"/>
                <w:szCs w:val="22"/>
              </w:rPr>
              <w:t xml:space="preserve"> sker på niveau 5</w:t>
            </w:r>
            <w:r>
              <w:rPr>
                <w:rFonts w:asciiTheme="minorHAnsi" w:hAnsiTheme="minorHAnsi" w:cs="Arial"/>
                <w:sz w:val="22"/>
                <w:szCs w:val="22"/>
              </w:rPr>
              <w:t>,</w:t>
            </w:r>
            <w:r w:rsidRPr="00920430">
              <w:rPr>
                <w:rFonts w:asciiTheme="minorHAnsi" w:hAnsiTheme="minorHAnsi" w:cs="Arial"/>
                <w:sz w:val="22"/>
                <w:szCs w:val="22"/>
              </w:rPr>
              <w:t xml:space="preserve"> når der har været samarbejde</w:t>
            </w:r>
            <w:r w:rsidR="00CE444C">
              <w:rPr>
                <w:rFonts w:asciiTheme="minorHAnsi" w:hAnsiTheme="minorHAnsi" w:cs="Arial"/>
                <w:sz w:val="22"/>
                <w:szCs w:val="22"/>
              </w:rPr>
              <w:t>t</w:t>
            </w:r>
            <w:r w:rsidRPr="00920430">
              <w:rPr>
                <w:rFonts w:asciiTheme="minorHAnsi" w:hAnsiTheme="minorHAnsi" w:cs="Arial"/>
                <w:sz w:val="22"/>
                <w:szCs w:val="22"/>
              </w:rPr>
              <w:t xml:space="preserve"> med de res</w:t>
            </w:r>
            <w:r w:rsidR="00673E7D">
              <w:rPr>
                <w:rFonts w:asciiTheme="minorHAnsi" w:hAnsiTheme="minorHAnsi" w:cs="Arial"/>
                <w:sz w:val="22"/>
                <w:szCs w:val="22"/>
              </w:rPr>
              <w:t>pektive parter på niveau 1 til 4</w:t>
            </w:r>
            <w:r w:rsidRPr="00920430">
              <w:rPr>
                <w:rFonts w:asciiTheme="minorHAnsi" w:hAnsiTheme="minorHAnsi" w:cs="Arial"/>
                <w:sz w:val="22"/>
                <w:szCs w:val="22"/>
              </w:rPr>
              <w:t xml:space="preserve">. Herunder PPR (fremskudte rådgiver, psykolog, Tale-høre), daginstitution/skole osv. </w:t>
            </w:r>
            <w:r w:rsidRPr="00920430">
              <w:rPr>
                <w:rFonts w:asciiTheme="minorHAnsi" w:hAnsiTheme="minorHAnsi" w:cs="Arial"/>
                <w:i/>
                <w:sz w:val="22"/>
                <w:szCs w:val="22"/>
              </w:rPr>
              <w:t>Se Samarbejdsmodel</w:t>
            </w:r>
            <w:r w:rsidRPr="00920430">
              <w:rPr>
                <w:rFonts w:asciiTheme="minorHAnsi" w:hAnsiTheme="minorHAnsi" w:cs="Arial"/>
                <w:sz w:val="22"/>
                <w:szCs w:val="22"/>
              </w:rPr>
              <w:t>.</w:t>
            </w:r>
          </w:p>
          <w:p w:rsidR="00920430" w:rsidRDefault="00920430" w:rsidP="000E5B5F">
            <w:pPr>
              <w:keepNext/>
              <w:spacing w:after="120"/>
              <w:jc w:val="both"/>
              <w:rPr>
                <w:rFonts w:asciiTheme="minorHAnsi" w:hAnsiTheme="minorHAnsi" w:cs="Arial"/>
                <w:sz w:val="22"/>
                <w:szCs w:val="22"/>
              </w:rPr>
            </w:pPr>
            <w:r>
              <w:rPr>
                <w:rFonts w:asciiTheme="minorHAnsi" w:hAnsiTheme="minorHAnsi" w:cs="Arial"/>
                <w:sz w:val="22"/>
                <w:szCs w:val="22"/>
              </w:rPr>
              <w:t xml:space="preserve">I </w:t>
            </w:r>
            <w:r w:rsidR="00DD704E">
              <w:rPr>
                <w:rFonts w:asciiTheme="minorHAnsi" w:hAnsiTheme="minorHAnsi" w:cs="Arial"/>
                <w:sz w:val="22"/>
                <w:szCs w:val="22"/>
              </w:rPr>
              <w:t>Myndighedscentret</w:t>
            </w:r>
            <w:r w:rsidRPr="00920430">
              <w:rPr>
                <w:rFonts w:asciiTheme="minorHAnsi" w:hAnsiTheme="minorHAnsi" w:cs="Arial"/>
                <w:sz w:val="22"/>
                <w:szCs w:val="22"/>
              </w:rPr>
              <w:t xml:space="preserve"> kan </w:t>
            </w:r>
            <w:r>
              <w:rPr>
                <w:rFonts w:asciiTheme="minorHAnsi" w:hAnsiTheme="minorHAnsi" w:cs="Arial"/>
                <w:sz w:val="22"/>
                <w:szCs w:val="22"/>
              </w:rPr>
              <w:t xml:space="preserve">sagen starte på </w:t>
            </w:r>
            <w:r w:rsidR="00A850F6">
              <w:rPr>
                <w:rFonts w:asciiTheme="minorHAnsi" w:hAnsiTheme="minorHAnsi" w:cs="Arial"/>
                <w:sz w:val="22"/>
                <w:szCs w:val="22"/>
              </w:rPr>
              <w:t>4</w:t>
            </w:r>
            <w:r>
              <w:rPr>
                <w:rFonts w:asciiTheme="minorHAnsi" w:hAnsiTheme="minorHAnsi" w:cs="Arial"/>
                <w:sz w:val="22"/>
                <w:szCs w:val="22"/>
              </w:rPr>
              <w:t xml:space="preserve"> måder</w:t>
            </w:r>
          </w:p>
          <w:p w:rsidR="00920430" w:rsidRPr="00A850F6" w:rsidRDefault="00920430" w:rsidP="00A850F6">
            <w:pPr>
              <w:pStyle w:val="Listeafsnit"/>
              <w:keepNext/>
              <w:numPr>
                <w:ilvl w:val="0"/>
                <w:numId w:val="7"/>
              </w:numPr>
              <w:spacing w:after="120" w:line="276" w:lineRule="auto"/>
              <w:jc w:val="both"/>
              <w:rPr>
                <w:rFonts w:asciiTheme="minorHAnsi" w:hAnsiTheme="minorHAnsi" w:cs="Arial"/>
                <w:sz w:val="22"/>
                <w:szCs w:val="22"/>
              </w:rPr>
            </w:pPr>
            <w:r w:rsidRPr="00920430">
              <w:rPr>
                <w:rFonts w:asciiTheme="minorHAnsi" w:hAnsiTheme="minorHAnsi" w:cs="Arial"/>
                <w:sz w:val="22"/>
                <w:szCs w:val="22"/>
              </w:rPr>
              <w:t>ved underretning</w:t>
            </w:r>
            <w:r w:rsidRPr="00A850F6">
              <w:rPr>
                <w:rFonts w:asciiTheme="minorHAnsi" w:hAnsiTheme="minorHAnsi" w:cs="Arial"/>
                <w:sz w:val="22"/>
                <w:szCs w:val="22"/>
              </w:rPr>
              <w:t xml:space="preserve"> </w:t>
            </w:r>
          </w:p>
          <w:p w:rsidR="00920430" w:rsidRPr="00920430" w:rsidRDefault="00920430" w:rsidP="000E5B5F">
            <w:pPr>
              <w:pStyle w:val="Listeafsnit"/>
              <w:keepNext/>
              <w:numPr>
                <w:ilvl w:val="0"/>
                <w:numId w:val="7"/>
              </w:numPr>
              <w:spacing w:after="120" w:line="276" w:lineRule="auto"/>
              <w:jc w:val="both"/>
              <w:rPr>
                <w:rFonts w:asciiTheme="minorHAnsi" w:hAnsiTheme="minorHAnsi" w:cs="Arial"/>
                <w:sz w:val="22"/>
                <w:szCs w:val="22"/>
              </w:rPr>
            </w:pPr>
            <w:r w:rsidRPr="00920430">
              <w:rPr>
                <w:rFonts w:asciiTheme="minorHAnsi" w:hAnsiTheme="minorHAnsi" w:cs="Arial"/>
                <w:sz w:val="22"/>
                <w:szCs w:val="22"/>
              </w:rPr>
              <w:t xml:space="preserve">ved henvendelse fra familien og </w:t>
            </w:r>
          </w:p>
          <w:p w:rsidR="00920430" w:rsidRDefault="00920430" w:rsidP="00A850F6">
            <w:pPr>
              <w:pStyle w:val="Listeafsnit"/>
              <w:keepNext/>
              <w:numPr>
                <w:ilvl w:val="0"/>
                <w:numId w:val="7"/>
              </w:numPr>
              <w:spacing w:after="120" w:line="276" w:lineRule="auto"/>
              <w:jc w:val="both"/>
              <w:rPr>
                <w:rFonts w:asciiTheme="minorHAnsi" w:hAnsiTheme="minorHAnsi" w:cs="Arial"/>
                <w:sz w:val="22"/>
                <w:szCs w:val="22"/>
              </w:rPr>
            </w:pPr>
            <w:r w:rsidRPr="00920430">
              <w:rPr>
                <w:rFonts w:asciiTheme="minorHAnsi" w:hAnsiTheme="minorHAnsi" w:cs="Arial"/>
                <w:sz w:val="22"/>
                <w:szCs w:val="22"/>
              </w:rPr>
              <w:t xml:space="preserve">ved at fremskudt rådgiver har haft kontakt med familien/sundhedsplejen og henviser til </w:t>
            </w:r>
            <w:r w:rsidR="00DD704E">
              <w:rPr>
                <w:rFonts w:asciiTheme="minorHAnsi" w:hAnsiTheme="minorHAnsi" w:cs="Arial"/>
                <w:sz w:val="22"/>
                <w:szCs w:val="22"/>
              </w:rPr>
              <w:t>Myndighedscentret</w:t>
            </w:r>
            <w:r w:rsidRPr="00920430">
              <w:rPr>
                <w:rFonts w:asciiTheme="minorHAnsi" w:hAnsiTheme="minorHAnsi" w:cs="Arial"/>
                <w:sz w:val="22"/>
                <w:szCs w:val="22"/>
              </w:rPr>
              <w:t>.</w:t>
            </w:r>
          </w:p>
          <w:p w:rsidR="00ED7BE6" w:rsidRDefault="00A850F6" w:rsidP="00A850F6">
            <w:pPr>
              <w:pStyle w:val="Listeafsnit"/>
              <w:keepNext/>
              <w:numPr>
                <w:ilvl w:val="0"/>
                <w:numId w:val="7"/>
              </w:numPr>
              <w:spacing w:after="120" w:line="276" w:lineRule="auto"/>
              <w:jc w:val="both"/>
              <w:rPr>
                <w:rFonts w:asciiTheme="minorHAnsi" w:hAnsiTheme="minorHAnsi" w:cs="Arial"/>
                <w:sz w:val="22"/>
                <w:szCs w:val="22"/>
              </w:rPr>
            </w:pPr>
            <w:r>
              <w:rPr>
                <w:rFonts w:asciiTheme="minorHAnsi" w:hAnsiTheme="minorHAnsi" w:cs="Arial"/>
                <w:sz w:val="22"/>
                <w:szCs w:val="22"/>
              </w:rPr>
              <w:t>ved indkaldelse til møde i ”Fælles Gravidteam”</w:t>
            </w:r>
          </w:p>
          <w:p w:rsidR="00ED7BE6" w:rsidRDefault="00ED7BE6" w:rsidP="000E5B5F">
            <w:pPr>
              <w:pStyle w:val="Listeafsnit"/>
              <w:keepNext/>
              <w:spacing w:after="120" w:line="276" w:lineRule="auto"/>
              <w:ind w:left="0"/>
              <w:jc w:val="both"/>
              <w:rPr>
                <w:rFonts w:asciiTheme="minorHAnsi" w:hAnsiTheme="minorHAnsi" w:cs="Arial"/>
                <w:sz w:val="22"/>
                <w:szCs w:val="22"/>
              </w:rPr>
            </w:pPr>
            <w:r w:rsidRPr="00ED7BE6">
              <w:rPr>
                <w:rFonts w:asciiTheme="minorHAnsi" w:hAnsiTheme="minorHAnsi" w:cs="Arial"/>
                <w:sz w:val="22"/>
                <w:szCs w:val="22"/>
              </w:rPr>
              <w:t xml:space="preserve">Skolesundhedsplejerskerne har mange samtaler med skolebørn i mistrivsel. Det er således hensigtsmæssigt at inddrage skolesundhedsplejen i netværksmøder og lignende.  </w:t>
            </w:r>
          </w:p>
          <w:p w:rsidR="00920430" w:rsidRPr="009853FB" w:rsidRDefault="009853FB" w:rsidP="000E5B5F">
            <w:pPr>
              <w:keepNext/>
              <w:spacing w:after="120"/>
              <w:jc w:val="both"/>
              <w:rPr>
                <w:rFonts w:asciiTheme="minorHAnsi" w:hAnsiTheme="minorHAnsi" w:cs="Arial"/>
                <w:b/>
                <w:sz w:val="22"/>
                <w:szCs w:val="22"/>
              </w:rPr>
            </w:pPr>
            <w:r>
              <w:rPr>
                <w:rFonts w:asciiTheme="minorHAnsi" w:hAnsiTheme="minorHAnsi" w:cs="Arial"/>
                <w:sz w:val="22"/>
                <w:szCs w:val="22"/>
              </w:rPr>
              <w:t xml:space="preserve">Vær opmærksom </w:t>
            </w:r>
            <w:r w:rsidR="00920430" w:rsidRPr="00920430">
              <w:rPr>
                <w:rFonts w:asciiTheme="minorHAnsi" w:hAnsiTheme="minorHAnsi" w:cs="Arial"/>
                <w:sz w:val="22"/>
                <w:szCs w:val="22"/>
              </w:rPr>
              <w:t>på særlige retningslinjer omkring vold og overgreb</w:t>
            </w:r>
            <w:r>
              <w:rPr>
                <w:rFonts w:asciiTheme="minorHAnsi" w:hAnsiTheme="minorHAnsi" w:cs="Arial"/>
                <w:sz w:val="22"/>
                <w:szCs w:val="22"/>
              </w:rPr>
              <w:t xml:space="preserve">. Der skal ske </w:t>
            </w:r>
            <w:r w:rsidR="00920430" w:rsidRPr="00920430">
              <w:rPr>
                <w:rFonts w:asciiTheme="minorHAnsi" w:hAnsiTheme="minorHAnsi" w:cs="Arial"/>
                <w:sz w:val="22"/>
                <w:szCs w:val="22"/>
              </w:rPr>
              <w:t xml:space="preserve">underretning til </w:t>
            </w:r>
            <w:r w:rsidR="00DD704E">
              <w:rPr>
                <w:rFonts w:asciiTheme="minorHAnsi" w:hAnsiTheme="minorHAnsi" w:cs="Arial"/>
                <w:sz w:val="22"/>
                <w:szCs w:val="22"/>
              </w:rPr>
              <w:t>Myndighedscentret</w:t>
            </w:r>
            <w:r w:rsidR="00920430" w:rsidRPr="00920430">
              <w:rPr>
                <w:rFonts w:asciiTheme="minorHAnsi" w:hAnsiTheme="minorHAnsi" w:cs="Arial"/>
                <w:sz w:val="22"/>
                <w:szCs w:val="22"/>
              </w:rPr>
              <w:t xml:space="preserve"> </w:t>
            </w:r>
            <w:r w:rsidR="00920430" w:rsidRPr="009853FB">
              <w:rPr>
                <w:rFonts w:asciiTheme="minorHAnsi" w:hAnsiTheme="minorHAnsi" w:cs="Arial"/>
                <w:b/>
                <w:sz w:val="22"/>
                <w:szCs w:val="22"/>
              </w:rPr>
              <w:t>med det samme</w:t>
            </w:r>
            <w:r>
              <w:rPr>
                <w:rFonts w:asciiTheme="minorHAnsi" w:hAnsiTheme="minorHAnsi" w:cs="Arial"/>
                <w:b/>
                <w:sz w:val="22"/>
                <w:szCs w:val="22"/>
              </w:rPr>
              <w:t xml:space="preserve">. </w:t>
            </w:r>
            <w:r w:rsidR="00DD704E">
              <w:rPr>
                <w:rFonts w:asciiTheme="minorHAnsi" w:hAnsiTheme="minorHAnsi" w:cs="Arial"/>
                <w:b/>
                <w:sz w:val="22"/>
                <w:szCs w:val="22"/>
              </w:rPr>
              <w:t>Myndighedscentret</w:t>
            </w:r>
            <w:r w:rsidR="00920430" w:rsidRPr="009853FB">
              <w:rPr>
                <w:rFonts w:asciiTheme="minorHAnsi" w:hAnsiTheme="minorHAnsi" w:cs="Arial"/>
                <w:b/>
                <w:sz w:val="22"/>
                <w:szCs w:val="22"/>
              </w:rPr>
              <w:t xml:space="preserve"> og politi</w:t>
            </w:r>
            <w:r w:rsidRPr="009853FB">
              <w:rPr>
                <w:rFonts w:asciiTheme="minorHAnsi" w:hAnsiTheme="minorHAnsi" w:cs="Arial"/>
                <w:b/>
                <w:sz w:val="22"/>
                <w:szCs w:val="22"/>
              </w:rPr>
              <w:t xml:space="preserve">et skal vurdere </w:t>
            </w:r>
            <w:r w:rsidR="00920430" w:rsidRPr="009853FB">
              <w:rPr>
                <w:rFonts w:asciiTheme="minorHAnsi" w:hAnsiTheme="minorHAnsi" w:cs="Arial"/>
                <w:b/>
                <w:sz w:val="22"/>
                <w:szCs w:val="22"/>
              </w:rPr>
              <w:t>situationen</w:t>
            </w:r>
            <w:r w:rsidRPr="009853FB">
              <w:rPr>
                <w:rFonts w:asciiTheme="minorHAnsi" w:hAnsiTheme="minorHAnsi" w:cs="Arial"/>
                <w:b/>
                <w:sz w:val="22"/>
                <w:szCs w:val="22"/>
              </w:rPr>
              <w:t xml:space="preserve"> førend familien orienteres</w:t>
            </w:r>
            <w:r w:rsidR="00920430" w:rsidRPr="009853FB">
              <w:rPr>
                <w:rFonts w:asciiTheme="minorHAnsi" w:hAnsiTheme="minorHAnsi" w:cs="Arial"/>
                <w:b/>
                <w:sz w:val="22"/>
                <w:szCs w:val="22"/>
              </w:rPr>
              <w:t>.</w:t>
            </w:r>
          </w:p>
          <w:p w:rsidR="00920430" w:rsidRPr="00920430" w:rsidRDefault="00DD704E" w:rsidP="000E5B5F">
            <w:pPr>
              <w:keepNext/>
              <w:spacing w:after="120"/>
              <w:jc w:val="both"/>
              <w:rPr>
                <w:rFonts w:asciiTheme="minorHAnsi" w:hAnsiTheme="minorHAnsi" w:cs="Arial"/>
                <w:sz w:val="22"/>
                <w:szCs w:val="22"/>
              </w:rPr>
            </w:pPr>
            <w:r>
              <w:rPr>
                <w:rFonts w:asciiTheme="minorHAnsi" w:hAnsiTheme="minorHAnsi" w:cs="Arial"/>
                <w:sz w:val="22"/>
                <w:szCs w:val="22"/>
              </w:rPr>
              <w:t>Myndighedscentret</w:t>
            </w:r>
            <w:r w:rsidR="00920430" w:rsidRPr="00920430">
              <w:rPr>
                <w:rFonts w:asciiTheme="minorHAnsi" w:hAnsiTheme="minorHAnsi" w:cs="Arial"/>
                <w:sz w:val="22"/>
                <w:szCs w:val="22"/>
              </w:rPr>
              <w:t xml:space="preserve"> skal være opmærksom på at give besked til sundhedsplejen, såfremt der er bekymring for en graviditet/kommende forældreskab. Sundhedsplejen tilbyder i sådanne tilfælde graviditetsbesøg, så tidligt som muligt. </w:t>
            </w:r>
          </w:p>
          <w:p w:rsidR="00920430" w:rsidRDefault="00920430" w:rsidP="000E5B5F">
            <w:pPr>
              <w:keepNext/>
              <w:spacing w:after="120"/>
              <w:jc w:val="both"/>
              <w:rPr>
                <w:rFonts w:asciiTheme="minorHAnsi" w:hAnsiTheme="minorHAnsi" w:cs="Arial"/>
                <w:sz w:val="22"/>
                <w:szCs w:val="22"/>
              </w:rPr>
            </w:pPr>
            <w:r w:rsidRPr="00920430">
              <w:rPr>
                <w:rFonts w:asciiTheme="minorHAnsi" w:hAnsiTheme="minorHAnsi" w:cs="Arial"/>
                <w:sz w:val="22"/>
                <w:szCs w:val="22"/>
              </w:rPr>
              <w:t>Begge parter er ansvarlig</w:t>
            </w:r>
            <w:r w:rsidR="009853FB">
              <w:rPr>
                <w:rFonts w:asciiTheme="minorHAnsi" w:hAnsiTheme="minorHAnsi" w:cs="Arial"/>
                <w:sz w:val="22"/>
                <w:szCs w:val="22"/>
              </w:rPr>
              <w:t>e</w:t>
            </w:r>
            <w:r w:rsidRPr="00920430">
              <w:rPr>
                <w:rFonts w:asciiTheme="minorHAnsi" w:hAnsiTheme="minorHAnsi" w:cs="Arial"/>
                <w:sz w:val="22"/>
                <w:szCs w:val="22"/>
              </w:rPr>
              <w:t xml:space="preserve"> for at lave en intern forventningsafstemning</w:t>
            </w:r>
            <w:r w:rsidR="009853FB">
              <w:rPr>
                <w:rFonts w:asciiTheme="minorHAnsi" w:hAnsiTheme="minorHAnsi" w:cs="Arial"/>
                <w:sz w:val="22"/>
                <w:szCs w:val="22"/>
              </w:rPr>
              <w:t>,</w:t>
            </w:r>
            <w:r w:rsidRPr="00920430">
              <w:rPr>
                <w:rFonts w:asciiTheme="minorHAnsi" w:hAnsiTheme="minorHAnsi" w:cs="Arial"/>
                <w:sz w:val="22"/>
                <w:szCs w:val="22"/>
              </w:rPr>
              <w:t xml:space="preserve"> når samarbejdet starter op. Snak sammen omkring</w:t>
            </w:r>
            <w:r w:rsidR="009853FB">
              <w:rPr>
                <w:rFonts w:asciiTheme="minorHAnsi" w:hAnsiTheme="minorHAnsi" w:cs="Arial"/>
                <w:sz w:val="22"/>
                <w:szCs w:val="22"/>
              </w:rPr>
              <w:t>,</w:t>
            </w:r>
            <w:r w:rsidRPr="00920430">
              <w:rPr>
                <w:rFonts w:asciiTheme="minorHAnsi" w:hAnsiTheme="minorHAnsi" w:cs="Arial"/>
                <w:sz w:val="22"/>
                <w:szCs w:val="22"/>
              </w:rPr>
              <w:t xml:space="preserve"> hvad I hver især kan tilbyde i den aktuelle situation. </w:t>
            </w:r>
          </w:p>
          <w:p w:rsidR="00920430" w:rsidRDefault="00920430" w:rsidP="000E5B5F">
            <w:pPr>
              <w:keepNext/>
              <w:spacing w:after="120"/>
              <w:jc w:val="both"/>
              <w:rPr>
                <w:rFonts w:asciiTheme="minorHAnsi" w:hAnsiTheme="minorHAnsi" w:cs="Arial"/>
                <w:sz w:val="22"/>
                <w:szCs w:val="22"/>
              </w:rPr>
            </w:pPr>
            <w:r w:rsidRPr="00920430">
              <w:rPr>
                <w:rFonts w:asciiTheme="minorHAnsi" w:hAnsiTheme="minorHAnsi" w:cs="Arial"/>
                <w:sz w:val="22"/>
                <w:szCs w:val="22"/>
              </w:rPr>
              <w:t>Vær opmærksom på, at lave en aftale om hvornår man stopper op og evaluerer/tilretter samarbejdet.</w:t>
            </w:r>
          </w:p>
          <w:p w:rsidR="00920430" w:rsidRPr="00363EDE" w:rsidRDefault="00920430" w:rsidP="000E5B5F">
            <w:pPr>
              <w:keepNext/>
              <w:spacing w:after="120"/>
              <w:jc w:val="both"/>
              <w:rPr>
                <w:rFonts w:asciiTheme="minorHAnsi" w:hAnsiTheme="minorHAnsi" w:cs="Arial"/>
                <w:sz w:val="22"/>
                <w:szCs w:val="22"/>
              </w:rPr>
            </w:pPr>
            <w:r w:rsidRPr="00920430">
              <w:rPr>
                <w:rFonts w:asciiTheme="minorHAnsi" w:hAnsiTheme="minorHAnsi" w:cs="Arial"/>
                <w:sz w:val="22"/>
                <w:szCs w:val="22"/>
              </w:rPr>
              <w:t>Der arbejdes jf. Samarbejdsmodellen for Randers Kommune.</w:t>
            </w:r>
          </w:p>
        </w:tc>
      </w:tr>
      <w:tr w:rsidR="001503F7" w:rsidTr="00B16685">
        <w:tc>
          <w:tcPr>
            <w:tcW w:w="3823" w:type="dxa"/>
            <w:tcBorders>
              <w:top w:val="single" w:sz="4" w:space="0" w:color="auto"/>
              <w:bottom w:val="single" w:sz="4" w:space="0" w:color="auto"/>
            </w:tcBorders>
            <w:shd w:val="clear" w:color="auto" w:fill="2E74B5" w:themeFill="accent1" w:themeFillShade="BF"/>
          </w:tcPr>
          <w:p w:rsidR="001503F7" w:rsidRPr="009853FB" w:rsidRDefault="009853FB" w:rsidP="000E5B5F">
            <w:pPr>
              <w:pStyle w:val="Overskrift3"/>
              <w:keepLines w:val="0"/>
              <w:spacing w:before="0" w:after="120"/>
              <w:outlineLvl w:val="2"/>
              <w:rPr>
                <w:rFonts w:ascii="Gisha" w:hAnsi="Gisha" w:cs="Gisha"/>
                <w:color w:val="FFFFFF" w:themeColor="background1"/>
                <w:sz w:val="22"/>
                <w:szCs w:val="22"/>
              </w:rPr>
            </w:pPr>
            <w:bookmarkStart w:id="4" w:name="_Toc55890152"/>
            <w:r w:rsidRPr="009853FB">
              <w:rPr>
                <w:rFonts w:ascii="Gisha" w:hAnsi="Gisha" w:cs="Gisha"/>
                <w:color w:val="FFFFFF" w:themeColor="background1"/>
                <w:sz w:val="22"/>
                <w:szCs w:val="22"/>
              </w:rPr>
              <w:lastRenderedPageBreak/>
              <w:t>SAMTYKKE</w:t>
            </w:r>
            <w:bookmarkEnd w:id="4"/>
          </w:p>
          <w:p w:rsidR="001503F7" w:rsidRDefault="00B16685" w:rsidP="000E5B5F">
            <w:pPr>
              <w:keepNext/>
              <w:spacing w:after="120"/>
              <w:rPr>
                <w:rFonts w:asciiTheme="minorHAnsi" w:hAnsiTheme="minorHAnsi"/>
                <w:color w:val="FFFFFF" w:themeColor="background1"/>
                <w:sz w:val="22"/>
                <w:szCs w:val="22"/>
              </w:rPr>
            </w:pPr>
            <w:r>
              <w:rPr>
                <w:rFonts w:asciiTheme="minorHAnsi" w:hAnsiTheme="minorHAnsi"/>
                <w:color w:val="FFFFFF" w:themeColor="background1"/>
                <w:sz w:val="22"/>
                <w:szCs w:val="22"/>
              </w:rPr>
              <w:t>Hvem er ansvarlig</w:t>
            </w:r>
          </w:p>
          <w:p w:rsidR="00B16685" w:rsidRDefault="00B16685" w:rsidP="000E5B5F">
            <w:pPr>
              <w:keepNext/>
              <w:spacing w:after="120"/>
              <w:rPr>
                <w:rFonts w:asciiTheme="minorHAnsi" w:hAnsiTheme="minorHAnsi"/>
                <w:color w:val="FFFFFF" w:themeColor="background1"/>
                <w:sz w:val="22"/>
                <w:szCs w:val="22"/>
              </w:rPr>
            </w:pPr>
          </w:p>
          <w:p w:rsidR="00B16685" w:rsidRDefault="00B16685" w:rsidP="000E5B5F">
            <w:pPr>
              <w:keepNext/>
              <w:spacing w:after="120"/>
              <w:rPr>
                <w:rFonts w:asciiTheme="minorHAnsi" w:hAnsiTheme="minorHAnsi"/>
                <w:color w:val="FFFFFF" w:themeColor="background1"/>
                <w:sz w:val="22"/>
                <w:szCs w:val="22"/>
              </w:rPr>
            </w:pPr>
          </w:p>
          <w:p w:rsidR="00B16685" w:rsidRDefault="00B16685" w:rsidP="000E5B5F">
            <w:pPr>
              <w:keepNext/>
              <w:spacing w:after="120"/>
              <w:rPr>
                <w:rFonts w:asciiTheme="minorHAnsi" w:hAnsiTheme="minorHAnsi"/>
                <w:color w:val="FFFFFF" w:themeColor="background1"/>
                <w:sz w:val="22"/>
                <w:szCs w:val="22"/>
              </w:rPr>
            </w:pPr>
          </w:p>
          <w:p w:rsidR="00B16685" w:rsidRDefault="00B16685" w:rsidP="000E5B5F">
            <w:pPr>
              <w:keepNext/>
              <w:spacing w:after="120"/>
              <w:rPr>
                <w:rFonts w:asciiTheme="minorHAnsi" w:hAnsiTheme="minorHAnsi"/>
                <w:color w:val="FFFFFF" w:themeColor="background1"/>
                <w:sz w:val="22"/>
                <w:szCs w:val="22"/>
              </w:rPr>
            </w:pPr>
            <w:r>
              <w:rPr>
                <w:rFonts w:asciiTheme="minorHAnsi" w:hAnsiTheme="minorHAnsi"/>
                <w:color w:val="FFFFFF" w:themeColor="background1"/>
                <w:sz w:val="22"/>
                <w:szCs w:val="22"/>
              </w:rPr>
              <w:t>Hvis samtykke nægtes</w:t>
            </w:r>
          </w:p>
          <w:p w:rsidR="001503F7" w:rsidRDefault="001503F7" w:rsidP="000E5B5F">
            <w:pPr>
              <w:keepNext/>
              <w:rPr>
                <w:rFonts w:asciiTheme="minorHAnsi" w:hAnsiTheme="minorHAnsi"/>
                <w:sz w:val="22"/>
                <w:szCs w:val="22"/>
              </w:rPr>
            </w:pPr>
          </w:p>
          <w:p w:rsidR="00B16685" w:rsidRDefault="00B16685" w:rsidP="000E5B5F">
            <w:pPr>
              <w:keepNext/>
              <w:rPr>
                <w:rFonts w:asciiTheme="minorHAnsi" w:hAnsiTheme="minorHAnsi"/>
                <w:sz w:val="22"/>
                <w:szCs w:val="22"/>
              </w:rPr>
            </w:pPr>
          </w:p>
          <w:p w:rsidR="00B16685" w:rsidRDefault="00B16685" w:rsidP="000E5B5F">
            <w:pPr>
              <w:keepNext/>
              <w:rPr>
                <w:rFonts w:asciiTheme="minorHAnsi" w:hAnsiTheme="minorHAnsi"/>
                <w:sz w:val="22"/>
                <w:szCs w:val="22"/>
              </w:rPr>
            </w:pPr>
          </w:p>
          <w:p w:rsidR="00B16685" w:rsidRDefault="00B16685" w:rsidP="000E5B5F">
            <w:pPr>
              <w:keepNext/>
              <w:rPr>
                <w:rFonts w:asciiTheme="minorHAnsi" w:hAnsiTheme="minorHAnsi"/>
                <w:sz w:val="22"/>
                <w:szCs w:val="22"/>
              </w:rPr>
            </w:pPr>
          </w:p>
          <w:p w:rsidR="00B16685" w:rsidRDefault="00B16685" w:rsidP="000E5B5F">
            <w:pPr>
              <w:keepNext/>
              <w:rPr>
                <w:rFonts w:asciiTheme="minorHAnsi" w:hAnsiTheme="minorHAnsi"/>
                <w:sz w:val="22"/>
                <w:szCs w:val="22"/>
              </w:rPr>
            </w:pPr>
          </w:p>
          <w:p w:rsidR="00B16685" w:rsidRDefault="00B16685" w:rsidP="000E5B5F">
            <w:pPr>
              <w:keepNext/>
              <w:rPr>
                <w:rFonts w:asciiTheme="minorHAnsi" w:hAnsiTheme="minorHAnsi"/>
                <w:sz w:val="22"/>
                <w:szCs w:val="22"/>
              </w:rPr>
            </w:pPr>
          </w:p>
          <w:p w:rsidR="00B16685" w:rsidRPr="001503F7" w:rsidRDefault="00B16685" w:rsidP="000E5B5F">
            <w:pPr>
              <w:keepNext/>
              <w:spacing w:before="120"/>
              <w:rPr>
                <w:rFonts w:asciiTheme="minorHAnsi" w:hAnsiTheme="minorHAnsi"/>
                <w:sz w:val="22"/>
                <w:szCs w:val="22"/>
              </w:rPr>
            </w:pPr>
            <w:r w:rsidRPr="00B16685">
              <w:rPr>
                <w:rFonts w:asciiTheme="minorHAnsi" w:hAnsiTheme="minorHAnsi"/>
                <w:color w:val="FFFFFF" w:themeColor="background1"/>
                <w:sz w:val="22"/>
                <w:szCs w:val="22"/>
              </w:rPr>
              <w:t>Hvis samtykke trækkes tilbage</w:t>
            </w:r>
          </w:p>
        </w:tc>
        <w:tc>
          <w:tcPr>
            <w:tcW w:w="9603" w:type="dxa"/>
            <w:tcBorders>
              <w:top w:val="single" w:sz="4" w:space="0" w:color="auto"/>
              <w:bottom w:val="single" w:sz="4" w:space="0" w:color="auto"/>
            </w:tcBorders>
          </w:tcPr>
          <w:p w:rsidR="00B16685" w:rsidRPr="00B16685" w:rsidRDefault="00B16685" w:rsidP="000E5B5F">
            <w:pPr>
              <w:keepNext/>
              <w:spacing w:after="120"/>
              <w:jc w:val="both"/>
              <w:rPr>
                <w:rFonts w:asciiTheme="minorHAnsi" w:hAnsiTheme="minorHAnsi" w:cs="Arial"/>
                <w:sz w:val="22"/>
                <w:szCs w:val="22"/>
              </w:rPr>
            </w:pPr>
            <w:r w:rsidRPr="00B16685">
              <w:rPr>
                <w:rFonts w:asciiTheme="minorHAnsi" w:hAnsiTheme="minorHAnsi" w:cs="Arial"/>
                <w:sz w:val="22"/>
                <w:szCs w:val="22"/>
              </w:rPr>
              <w:t>Hvem sørger for at indhente samtykke til udveksling af oplysninger/informationer i samarbejdet omkring barnet, den unge og familien?</w:t>
            </w:r>
          </w:p>
          <w:p w:rsidR="00B16685" w:rsidRDefault="00B16685" w:rsidP="000E5B5F">
            <w:pPr>
              <w:keepNext/>
              <w:numPr>
                <w:ilvl w:val="0"/>
                <w:numId w:val="8"/>
              </w:numPr>
              <w:spacing w:after="120"/>
              <w:jc w:val="both"/>
              <w:rPr>
                <w:rFonts w:asciiTheme="minorHAnsi" w:hAnsiTheme="minorHAnsi" w:cs="Arial"/>
                <w:sz w:val="22"/>
                <w:szCs w:val="22"/>
              </w:rPr>
            </w:pPr>
            <w:r w:rsidRPr="00B16685">
              <w:rPr>
                <w:rFonts w:asciiTheme="minorHAnsi" w:hAnsiTheme="minorHAnsi" w:cs="Arial"/>
                <w:sz w:val="22"/>
                <w:szCs w:val="22"/>
              </w:rPr>
              <w:t xml:space="preserve">Den part, som er først i kontakt med familien/barnet eller den unge, er ansvarlig for at anmode om samtykke til </w:t>
            </w:r>
            <w:r>
              <w:rPr>
                <w:rFonts w:asciiTheme="minorHAnsi" w:hAnsiTheme="minorHAnsi" w:cs="Arial"/>
                <w:sz w:val="22"/>
                <w:szCs w:val="22"/>
              </w:rPr>
              <w:t xml:space="preserve">at </w:t>
            </w:r>
            <w:r w:rsidRPr="00B16685">
              <w:rPr>
                <w:rFonts w:asciiTheme="minorHAnsi" w:hAnsiTheme="minorHAnsi" w:cs="Arial"/>
                <w:sz w:val="22"/>
                <w:szCs w:val="22"/>
              </w:rPr>
              <w:t>indhente og videregive</w:t>
            </w:r>
            <w:r>
              <w:rPr>
                <w:rFonts w:asciiTheme="minorHAnsi" w:hAnsiTheme="minorHAnsi" w:cs="Arial"/>
                <w:sz w:val="22"/>
                <w:szCs w:val="22"/>
              </w:rPr>
              <w:t xml:space="preserve"> </w:t>
            </w:r>
            <w:r w:rsidRPr="00B16685">
              <w:rPr>
                <w:rFonts w:asciiTheme="minorHAnsi" w:hAnsiTheme="minorHAnsi" w:cs="Arial"/>
                <w:sz w:val="22"/>
                <w:szCs w:val="22"/>
              </w:rPr>
              <w:t xml:space="preserve">oplysninger, i forhold til den respektive part. </w:t>
            </w:r>
          </w:p>
          <w:p w:rsidR="00B16685" w:rsidRDefault="00B16685" w:rsidP="000E5B5F">
            <w:pPr>
              <w:keepNext/>
              <w:spacing w:after="120"/>
              <w:ind w:left="360"/>
              <w:jc w:val="both"/>
              <w:rPr>
                <w:rFonts w:asciiTheme="minorHAnsi" w:hAnsiTheme="minorHAnsi" w:cs="Arial"/>
                <w:sz w:val="22"/>
                <w:szCs w:val="22"/>
              </w:rPr>
            </w:pPr>
            <w:r>
              <w:rPr>
                <w:rFonts w:asciiTheme="minorHAnsi" w:hAnsiTheme="minorHAnsi" w:cs="Arial"/>
                <w:sz w:val="22"/>
                <w:szCs w:val="22"/>
              </w:rPr>
              <w:t xml:space="preserve">Lovgrundlag: jf. </w:t>
            </w:r>
            <w:r w:rsidRPr="00B16685">
              <w:rPr>
                <w:rFonts w:asciiTheme="minorHAnsi" w:hAnsiTheme="minorHAnsi" w:cs="Arial"/>
                <w:sz w:val="22"/>
                <w:szCs w:val="22"/>
              </w:rPr>
              <w:t xml:space="preserve">forvaltningslovens § 28 indhentes samtykket udelukkende i de tilfælde hvor det vurderes at være relevant. </w:t>
            </w:r>
          </w:p>
          <w:p w:rsidR="00B16685" w:rsidRPr="00B16685" w:rsidRDefault="00B16685" w:rsidP="000E5B5F">
            <w:pPr>
              <w:keepNext/>
              <w:spacing w:after="120"/>
              <w:jc w:val="both"/>
              <w:rPr>
                <w:rFonts w:asciiTheme="minorHAnsi" w:hAnsiTheme="minorHAnsi" w:cs="Arial"/>
                <w:sz w:val="22"/>
                <w:szCs w:val="22"/>
              </w:rPr>
            </w:pPr>
            <w:r w:rsidRPr="00B16685">
              <w:rPr>
                <w:rFonts w:asciiTheme="minorHAnsi" w:hAnsiTheme="minorHAnsi" w:cs="Arial"/>
                <w:sz w:val="22"/>
                <w:szCs w:val="22"/>
              </w:rPr>
              <w:t>Hvad gør man</w:t>
            </w:r>
            <w:r>
              <w:rPr>
                <w:rFonts w:asciiTheme="minorHAnsi" w:hAnsiTheme="minorHAnsi" w:cs="Arial"/>
                <w:sz w:val="22"/>
                <w:szCs w:val="22"/>
              </w:rPr>
              <w:t>,</w:t>
            </w:r>
            <w:r w:rsidRPr="00B16685">
              <w:rPr>
                <w:rFonts w:asciiTheme="minorHAnsi" w:hAnsiTheme="minorHAnsi" w:cs="Arial"/>
                <w:sz w:val="22"/>
                <w:szCs w:val="22"/>
              </w:rPr>
              <w:t xml:space="preserve"> hvis der ikke bliver givet samtykke til et samarbejde?</w:t>
            </w:r>
          </w:p>
          <w:p w:rsidR="00B16685" w:rsidRDefault="00CE444C" w:rsidP="000E5B5F">
            <w:pPr>
              <w:keepNext/>
              <w:numPr>
                <w:ilvl w:val="0"/>
                <w:numId w:val="8"/>
              </w:numPr>
              <w:spacing w:after="120"/>
              <w:jc w:val="both"/>
              <w:rPr>
                <w:rFonts w:asciiTheme="minorHAnsi" w:hAnsiTheme="minorHAnsi" w:cs="Arial"/>
                <w:sz w:val="22"/>
                <w:szCs w:val="22"/>
              </w:rPr>
            </w:pPr>
            <w:r>
              <w:rPr>
                <w:rFonts w:asciiTheme="minorHAnsi" w:hAnsiTheme="minorHAnsi" w:cs="Arial"/>
                <w:sz w:val="22"/>
                <w:szCs w:val="22"/>
              </w:rPr>
              <w:t>Hver afdeling må foretage</w:t>
            </w:r>
            <w:r w:rsidR="00B16685" w:rsidRPr="00B16685">
              <w:rPr>
                <w:rFonts w:asciiTheme="minorHAnsi" w:hAnsiTheme="minorHAnsi" w:cs="Arial"/>
                <w:sz w:val="22"/>
                <w:szCs w:val="22"/>
              </w:rPr>
              <w:t xml:space="preserve"> vurdering af</w:t>
            </w:r>
            <w:r w:rsidR="00B16685">
              <w:rPr>
                <w:rFonts w:asciiTheme="minorHAnsi" w:hAnsiTheme="minorHAnsi" w:cs="Arial"/>
                <w:sz w:val="22"/>
                <w:szCs w:val="22"/>
              </w:rPr>
              <w:t>,</w:t>
            </w:r>
            <w:r w:rsidR="00B16685" w:rsidRPr="00B16685">
              <w:rPr>
                <w:rFonts w:asciiTheme="minorHAnsi" w:hAnsiTheme="minorHAnsi" w:cs="Arial"/>
                <w:sz w:val="22"/>
                <w:szCs w:val="22"/>
              </w:rPr>
              <w:t xml:space="preserve"> hvorvidt det er så alvorligt, at der skal handles på trods af manglende samtykke. </w:t>
            </w:r>
          </w:p>
          <w:p w:rsidR="00B16685" w:rsidRDefault="00B16685" w:rsidP="000E5B5F">
            <w:pPr>
              <w:keepNext/>
              <w:spacing w:after="120"/>
              <w:ind w:left="360"/>
              <w:jc w:val="both"/>
              <w:rPr>
                <w:rFonts w:asciiTheme="minorHAnsi" w:hAnsiTheme="minorHAnsi" w:cs="Arial"/>
                <w:sz w:val="22"/>
                <w:szCs w:val="22"/>
              </w:rPr>
            </w:pPr>
            <w:r w:rsidRPr="00B16685">
              <w:rPr>
                <w:rFonts w:asciiTheme="minorHAnsi" w:hAnsiTheme="minorHAnsi" w:cs="Arial"/>
                <w:sz w:val="22"/>
                <w:szCs w:val="22"/>
              </w:rPr>
              <w:t xml:space="preserve">Sundhedsplejen = underretning. </w:t>
            </w:r>
          </w:p>
          <w:p w:rsidR="00B16685" w:rsidRPr="00B16685" w:rsidRDefault="00DD704E" w:rsidP="000E5B5F">
            <w:pPr>
              <w:keepNext/>
              <w:spacing w:after="120"/>
              <w:ind w:left="360"/>
              <w:jc w:val="both"/>
              <w:rPr>
                <w:rFonts w:asciiTheme="minorHAnsi" w:hAnsiTheme="minorHAnsi" w:cs="Arial"/>
                <w:sz w:val="22"/>
                <w:szCs w:val="22"/>
              </w:rPr>
            </w:pPr>
            <w:r>
              <w:rPr>
                <w:rFonts w:asciiTheme="minorHAnsi" w:hAnsiTheme="minorHAnsi" w:cs="Arial"/>
                <w:sz w:val="22"/>
                <w:szCs w:val="22"/>
              </w:rPr>
              <w:t>Myndighedscentret</w:t>
            </w:r>
            <w:r w:rsidR="00B16685" w:rsidRPr="00B16685">
              <w:rPr>
                <w:rFonts w:asciiTheme="minorHAnsi" w:hAnsiTheme="minorHAnsi" w:cs="Arial"/>
                <w:sz w:val="22"/>
                <w:szCs w:val="22"/>
              </w:rPr>
              <w:t xml:space="preserve"> = indhentning af oplysninger uden samtykke.</w:t>
            </w:r>
          </w:p>
          <w:p w:rsidR="00B16685" w:rsidRPr="00B16685" w:rsidRDefault="00B16685" w:rsidP="000E5B5F">
            <w:pPr>
              <w:keepNext/>
              <w:spacing w:after="120"/>
              <w:ind w:left="360"/>
              <w:jc w:val="both"/>
              <w:rPr>
                <w:rFonts w:asciiTheme="minorHAnsi" w:hAnsiTheme="minorHAnsi" w:cs="Arial"/>
                <w:sz w:val="22"/>
                <w:szCs w:val="22"/>
              </w:rPr>
            </w:pPr>
            <w:r w:rsidRPr="00B16685">
              <w:rPr>
                <w:rFonts w:asciiTheme="minorHAnsi" w:hAnsiTheme="minorHAnsi" w:cs="Arial"/>
                <w:sz w:val="22"/>
                <w:szCs w:val="22"/>
              </w:rPr>
              <w:t xml:space="preserve">Der skal altid arbejdes på at skabe motivation for opnåelse af samtykke. </w:t>
            </w:r>
          </w:p>
          <w:p w:rsidR="001503F7" w:rsidRPr="0065339A" w:rsidRDefault="00B16685" w:rsidP="000E5B5F">
            <w:pPr>
              <w:keepNext/>
              <w:jc w:val="both"/>
              <w:rPr>
                <w:rFonts w:asciiTheme="minorHAnsi" w:hAnsiTheme="minorHAnsi" w:cs="Arial"/>
                <w:sz w:val="22"/>
                <w:szCs w:val="22"/>
              </w:rPr>
            </w:pPr>
            <w:r w:rsidRPr="00B16685">
              <w:rPr>
                <w:rFonts w:asciiTheme="minorHAnsi" w:hAnsiTheme="minorHAnsi" w:cs="Arial"/>
                <w:sz w:val="22"/>
                <w:szCs w:val="22"/>
              </w:rPr>
              <w:t>Hvis samtykket trækkes</w:t>
            </w:r>
            <w:r>
              <w:rPr>
                <w:rFonts w:asciiTheme="minorHAnsi" w:hAnsiTheme="minorHAnsi" w:cs="Arial"/>
                <w:sz w:val="22"/>
                <w:szCs w:val="22"/>
              </w:rPr>
              <w:t xml:space="preserve"> tilbage i én afdelingerne,</w:t>
            </w:r>
            <w:r w:rsidRPr="00B16685">
              <w:rPr>
                <w:rFonts w:asciiTheme="minorHAnsi" w:hAnsiTheme="minorHAnsi" w:cs="Arial"/>
                <w:sz w:val="22"/>
                <w:szCs w:val="22"/>
              </w:rPr>
              <w:t xml:space="preserve"> skal der ske gensidig information.</w:t>
            </w:r>
          </w:p>
        </w:tc>
      </w:tr>
      <w:tr w:rsidR="001503F7" w:rsidTr="00B16685">
        <w:tc>
          <w:tcPr>
            <w:tcW w:w="3823" w:type="dxa"/>
            <w:tcBorders>
              <w:top w:val="single" w:sz="4" w:space="0" w:color="auto"/>
            </w:tcBorders>
            <w:shd w:val="clear" w:color="auto" w:fill="2E74B5" w:themeFill="accent1" w:themeFillShade="BF"/>
          </w:tcPr>
          <w:p w:rsidR="001503F7" w:rsidRPr="00AE35BB" w:rsidRDefault="00AE35BB" w:rsidP="000E5B5F">
            <w:pPr>
              <w:pStyle w:val="Overskrift3"/>
              <w:keepLines w:val="0"/>
              <w:spacing w:before="0" w:after="120"/>
              <w:outlineLvl w:val="2"/>
              <w:rPr>
                <w:rFonts w:ascii="Gisha" w:hAnsi="Gisha" w:cs="Gisha"/>
                <w:color w:val="FFFFFF" w:themeColor="background1"/>
                <w:sz w:val="22"/>
                <w:szCs w:val="22"/>
              </w:rPr>
            </w:pPr>
            <w:bookmarkStart w:id="5" w:name="_Toc55890153"/>
            <w:r w:rsidRPr="00AE35BB">
              <w:rPr>
                <w:rFonts w:ascii="Gisha" w:hAnsi="Gisha" w:cs="Gisha"/>
                <w:color w:val="FFFFFF" w:themeColor="background1"/>
                <w:sz w:val="22"/>
                <w:szCs w:val="22"/>
              </w:rPr>
              <w:lastRenderedPageBreak/>
              <w:t>FORANSTALTNING/HANDLEPLAN</w:t>
            </w:r>
            <w:bookmarkEnd w:id="5"/>
          </w:p>
          <w:p w:rsidR="00AE35BB" w:rsidRPr="00AE35BB" w:rsidRDefault="00AE35BB" w:rsidP="000E5B5F">
            <w:pPr>
              <w:keepNext/>
              <w:rPr>
                <w:rFonts w:asciiTheme="minorHAnsi" w:hAnsiTheme="minorHAnsi"/>
                <w:color w:val="FFFFFF" w:themeColor="background1"/>
                <w:sz w:val="22"/>
                <w:szCs w:val="22"/>
              </w:rPr>
            </w:pPr>
            <w:r w:rsidRPr="00AE35BB">
              <w:rPr>
                <w:rFonts w:asciiTheme="minorHAnsi" w:hAnsiTheme="minorHAnsi"/>
                <w:color w:val="FFFFFF" w:themeColor="background1"/>
                <w:sz w:val="22"/>
                <w:szCs w:val="22"/>
              </w:rPr>
              <w:t>(hvis der er tale om en foranstaltning)</w:t>
            </w:r>
          </w:p>
          <w:p w:rsidR="001503F7" w:rsidRDefault="001503F7" w:rsidP="000E5B5F">
            <w:pPr>
              <w:keepNext/>
              <w:spacing w:after="120"/>
              <w:rPr>
                <w:rFonts w:asciiTheme="minorHAnsi" w:hAnsiTheme="minorHAnsi"/>
                <w:color w:val="FFFFFF" w:themeColor="background1"/>
                <w:sz w:val="22"/>
                <w:szCs w:val="22"/>
              </w:rPr>
            </w:pPr>
          </w:p>
          <w:p w:rsidR="001503F7" w:rsidRPr="001503F7" w:rsidRDefault="001503F7" w:rsidP="000E5B5F">
            <w:pPr>
              <w:keepNext/>
              <w:rPr>
                <w:rFonts w:asciiTheme="minorHAnsi" w:hAnsiTheme="minorHAnsi"/>
                <w:color w:val="FFFFFF" w:themeColor="background1"/>
                <w:sz w:val="22"/>
                <w:szCs w:val="22"/>
              </w:rPr>
            </w:pPr>
          </w:p>
        </w:tc>
        <w:tc>
          <w:tcPr>
            <w:tcW w:w="9603" w:type="dxa"/>
            <w:tcBorders>
              <w:top w:val="single" w:sz="4" w:space="0" w:color="auto"/>
            </w:tcBorders>
          </w:tcPr>
          <w:p w:rsidR="00AE35BB" w:rsidRPr="00AE35BB" w:rsidRDefault="00AE35BB" w:rsidP="000E5B5F">
            <w:pPr>
              <w:keepNext/>
              <w:spacing w:after="120"/>
              <w:jc w:val="both"/>
              <w:rPr>
                <w:rFonts w:asciiTheme="minorHAnsi" w:hAnsiTheme="minorHAnsi" w:cs="Arial"/>
                <w:sz w:val="22"/>
                <w:szCs w:val="22"/>
              </w:rPr>
            </w:pPr>
            <w:r w:rsidRPr="00AE35BB">
              <w:rPr>
                <w:rFonts w:asciiTheme="minorHAnsi" w:hAnsiTheme="minorHAnsi" w:cs="Arial"/>
                <w:sz w:val="22"/>
                <w:szCs w:val="22"/>
              </w:rPr>
              <w:t>Orientering</w:t>
            </w:r>
            <w:r>
              <w:rPr>
                <w:rFonts w:asciiTheme="minorHAnsi" w:hAnsiTheme="minorHAnsi" w:cs="Arial"/>
                <w:sz w:val="22"/>
                <w:szCs w:val="22"/>
              </w:rPr>
              <w:t xml:space="preserve"> </w:t>
            </w:r>
            <w:r w:rsidRPr="00AE35BB">
              <w:rPr>
                <w:rFonts w:asciiTheme="minorHAnsi" w:hAnsiTheme="minorHAnsi" w:cs="Arial"/>
                <w:sz w:val="22"/>
                <w:szCs w:val="22"/>
              </w:rPr>
              <w:t>(hvis der er samtykke) til sundhedsplejen</w:t>
            </w:r>
            <w:r w:rsidR="00ED7BE6">
              <w:rPr>
                <w:rFonts w:asciiTheme="minorHAnsi" w:hAnsiTheme="minorHAnsi" w:cs="Arial"/>
                <w:sz w:val="22"/>
                <w:szCs w:val="22"/>
              </w:rPr>
              <w:t xml:space="preserve"> vedr. både </w:t>
            </w:r>
            <w:r w:rsidRPr="00AE35BB">
              <w:rPr>
                <w:rFonts w:asciiTheme="minorHAnsi" w:hAnsiTheme="minorHAnsi" w:cs="Arial"/>
                <w:sz w:val="22"/>
                <w:szCs w:val="22"/>
              </w:rPr>
              <w:t>spædbørn</w:t>
            </w:r>
            <w:r w:rsidR="00ED7BE6">
              <w:rPr>
                <w:rFonts w:asciiTheme="minorHAnsi" w:hAnsiTheme="minorHAnsi" w:cs="Arial"/>
                <w:sz w:val="22"/>
                <w:szCs w:val="22"/>
              </w:rPr>
              <w:t xml:space="preserve"> og skolebørn</w:t>
            </w:r>
            <w:r>
              <w:rPr>
                <w:rFonts w:asciiTheme="minorHAnsi" w:hAnsiTheme="minorHAnsi" w:cs="Arial"/>
                <w:sz w:val="22"/>
                <w:szCs w:val="22"/>
              </w:rPr>
              <w:t>,</w:t>
            </w:r>
            <w:r w:rsidRPr="00AE35BB">
              <w:rPr>
                <w:rFonts w:asciiTheme="minorHAnsi" w:hAnsiTheme="minorHAnsi" w:cs="Arial"/>
                <w:sz w:val="22"/>
                <w:szCs w:val="22"/>
              </w:rPr>
              <w:t xml:space="preserve"> når der iværksættes en foranstaltning</w:t>
            </w:r>
            <w:r>
              <w:rPr>
                <w:rFonts w:asciiTheme="minorHAnsi" w:hAnsiTheme="minorHAnsi" w:cs="Arial"/>
                <w:sz w:val="22"/>
                <w:szCs w:val="22"/>
              </w:rPr>
              <w:t>.</w:t>
            </w:r>
            <w:r w:rsidRPr="00AE35BB">
              <w:rPr>
                <w:rFonts w:asciiTheme="minorHAnsi" w:hAnsiTheme="minorHAnsi" w:cs="Arial"/>
                <w:sz w:val="22"/>
                <w:szCs w:val="22"/>
              </w:rPr>
              <w:t xml:space="preserve"> </w:t>
            </w:r>
            <w:r>
              <w:rPr>
                <w:rFonts w:asciiTheme="minorHAnsi" w:hAnsiTheme="minorHAnsi" w:cs="Arial"/>
                <w:sz w:val="22"/>
                <w:szCs w:val="22"/>
              </w:rPr>
              <w:t>Der vil således kunne</w:t>
            </w:r>
            <w:r w:rsidRPr="00AE35BB">
              <w:rPr>
                <w:rFonts w:asciiTheme="minorHAnsi" w:hAnsiTheme="minorHAnsi" w:cs="Arial"/>
                <w:sz w:val="22"/>
                <w:szCs w:val="22"/>
              </w:rPr>
              <w:t xml:space="preserve"> iværksættes et samarbejde mellem fx familiekonsulent og sundhedsplejerske</w:t>
            </w:r>
            <w:r>
              <w:rPr>
                <w:rFonts w:asciiTheme="minorHAnsi" w:hAnsiTheme="minorHAnsi" w:cs="Arial"/>
                <w:sz w:val="22"/>
                <w:szCs w:val="22"/>
              </w:rPr>
              <w:t>, som begge kommer</w:t>
            </w:r>
            <w:r w:rsidRPr="00AE35BB">
              <w:rPr>
                <w:rFonts w:asciiTheme="minorHAnsi" w:hAnsiTheme="minorHAnsi" w:cs="Arial"/>
                <w:sz w:val="22"/>
                <w:szCs w:val="22"/>
              </w:rPr>
              <w:t xml:space="preserve"> hjemme hos familien.</w:t>
            </w:r>
          </w:p>
          <w:p w:rsidR="00E443F1" w:rsidRPr="00E443F1" w:rsidRDefault="00E443F1" w:rsidP="00E443F1">
            <w:pPr>
              <w:keepNext/>
              <w:numPr>
                <w:ilvl w:val="0"/>
                <w:numId w:val="8"/>
              </w:numPr>
              <w:spacing w:after="120"/>
              <w:jc w:val="both"/>
              <w:rPr>
                <w:rFonts w:asciiTheme="minorHAnsi" w:hAnsiTheme="minorHAnsi" w:cs="Arial"/>
                <w:sz w:val="22"/>
                <w:szCs w:val="22"/>
              </w:rPr>
            </w:pPr>
            <w:r w:rsidRPr="00E443F1">
              <w:rPr>
                <w:rFonts w:asciiTheme="minorHAnsi" w:hAnsiTheme="minorHAnsi" w:cs="Arial"/>
                <w:sz w:val="22"/>
                <w:szCs w:val="22"/>
              </w:rPr>
              <w:t>Der skal indledes samarbejde mellem sundhedsplejen og foranstaltningsdelen jf. samarbejdsaftalen mellem sundhedsplejen og Familiecentret. Familiekonsulenterne deltager så vidt muligt i sundhedsplejerskens besøg.</w:t>
            </w:r>
          </w:p>
          <w:p w:rsidR="001503F7" w:rsidRDefault="00421ECD" w:rsidP="000E5B5F">
            <w:pPr>
              <w:keepNext/>
              <w:jc w:val="both"/>
              <w:rPr>
                <w:rFonts w:asciiTheme="minorHAnsi" w:hAnsiTheme="minorHAnsi" w:cs="Arial"/>
                <w:sz w:val="22"/>
                <w:szCs w:val="22"/>
              </w:rPr>
            </w:pPr>
            <w:r>
              <w:rPr>
                <w:rFonts w:asciiTheme="minorHAnsi" w:hAnsiTheme="minorHAnsi" w:cs="Arial"/>
                <w:sz w:val="22"/>
                <w:szCs w:val="22"/>
              </w:rPr>
              <w:t xml:space="preserve">Såfremt der er samtykke, foretages der en vurdering i samråd med </w:t>
            </w:r>
            <w:r w:rsidR="00AE35BB" w:rsidRPr="00AE35BB">
              <w:rPr>
                <w:rFonts w:asciiTheme="minorHAnsi" w:hAnsiTheme="minorHAnsi" w:cs="Arial"/>
                <w:sz w:val="22"/>
                <w:szCs w:val="22"/>
              </w:rPr>
              <w:t>skolesundhedsplejen</w:t>
            </w:r>
            <w:r>
              <w:rPr>
                <w:rFonts w:asciiTheme="minorHAnsi" w:hAnsiTheme="minorHAnsi" w:cs="Arial"/>
                <w:sz w:val="22"/>
                <w:szCs w:val="22"/>
              </w:rPr>
              <w:t xml:space="preserve"> og</w:t>
            </w:r>
            <w:r w:rsidR="00AE35BB" w:rsidRPr="00AE35BB">
              <w:rPr>
                <w:rFonts w:asciiTheme="minorHAnsi" w:hAnsiTheme="minorHAnsi" w:cs="Arial"/>
                <w:sz w:val="22"/>
                <w:szCs w:val="22"/>
              </w:rPr>
              <w:t xml:space="preserve"> i sa</w:t>
            </w:r>
            <w:r w:rsidR="00AE112B">
              <w:rPr>
                <w:rFonts w:asciiTheme="minorHAnsi" w:hAnsiTheme="minorHAnsi" w:cs="Arial"/>
                <w:sz w:val="22"/>
                <w:szCs w:val="22"/>
              </w:rPr>
              <w:t>marbejde med familien/den unge</w:t>
            </w:r>
            <w:r w:rsidR="00AE35BB" w:rsidRPr="00AE35BB">
              <w:rPr>
                <w:rFonts w:asciiTheme="minorHAnsi" w:hAnsiTheme="minorHAnsi" w:cs="Arial"/>
                <w:sz w:val="22"/>
                <w:szCs w:val="22"/>
              </w:rPr>
              <w:t xml:space="preserve"> </w:t>
            </w:r>
            <w:r w:rsidR="00AE112B">
              <w:rPr>
                <w:rFonts w:asciiTheme="minorHAnsi" w:hAnsiTheme="minorHAnsi" w:cs="Arial"/>
                <w:sz w:val="22"/>
                <w:szCs w:val="22"/>
              </w:rPr>
              <w:t>om,</w:t>
            </w:r>
            <w:r w:rsidR="00AE35BB" w:rsidRPr="00AE35BB">
              <w:rPr>
                <w:rFonts w:asciiTheme="minorHAnsi" w:hAnsiTheme="minorHAnsi" w:cs="Arial"/>
                <w:sz w:val="22"/>
                <w:szCs w:val="22"/>
              </w:rPr>
              <w:t xml:space="preserve"> hvorvidt ovenst</w:t>
            </w:r>
            <w:r>
              <w:rPr>
                <w:rFonts w:asciiTheme="minorHAnsi" w:hAnsiTheme="minorHAnsi" w:cs="Arial"/>
                <w:sz w:val="22"/>
                <w:szCs w:val="22"/>
              </w:rPr>
              <w:t>ående vurderes at være relevant</w:t>
            </w:r>
            <w:r w:rsidR="00AE35BB" w:rsidRPr="00AE35BB">
              <w:rPr>
                <w:rFonts w:asciiTheme="minorHAnsi" w:hAnsiTheme="minorHAnsi" w:cs="Arial"/>
                <w:sz w:val="22"/>
                <w:szCs w:val="22"/>
              </w:rPr>
              <w:t xml:space="preserve"> for indsatsen. Der henvises til forvaltningslovens §28.</w:t>
            </w:r>
          </w:p>
          <w:p w:rsidR="00CE444C" w:rsidRDefault="00CE444C" w:rsidP="000E5B5F">
            <w:pPr>
              <w:keepNext/>
              <w:jc w:val="both"/>
              <w:rPr>
                <w:rFonts w:asciiTheme="minorHAnsi" w:hAnsiTheme="minorHAnsi" w:cs="Arial"/>
                <w:sz w:val="22"/>
                <w:szCs w:val="22"/>
              </w:rPr>
            </w:pPr>
          </w:p>
          <w:p w:rsidR="00CE444C" w:rsidRPr="00CE444C" w:rsidRDefault="00CE444C" w:rsidP="000E5B5F">
            <w:pPr>
              <w:pStyle w:val="Listeafsnit"/>
              <w:keepNext/>
              <w:numPr>
                <w:ilvl w:val="0"/>
                <w:numId w:val="8"/>
              </w:numPr>
              <w:spacing w:after="120"/>
              <w:jc w:val="both"/>
              <w:rPr>
                <w:rFonts w:asciiTheme="minorHAnsi" w:hAnsiTheme="minorHAnsi" w:cs="Arial"/>
                <w:sz w:val="22"/>
                <w:szCs w:val="22"/>
              </w:rPr>
            </w:pPr>
            <w:r w:rsidRPr="00CE444C">
              <w:rPr>
                <w:rFonts w:asciiTheme="minorHAnsi" w:hAnsiTheme="minorHAnsi" w:cs="Arial"/>
                <w:sz w:val="22"/>
                <w:szCs w:val="22"/>
              </w:rPr>
              <w:t>Sundhedsplejersken i FGT-sager skal inviteres til relevante møder omkring familien. Rådgiver og sundhedsplejerske skal have dialog med familien omkring, hvornår det vurderes at give mening</w:t>
            </w:r>
          </w:p>
          <w:p w:rsidR="000C1811" w:rsidRPr="000C1811" w:rsidRDefault="00CE444C" w:rsidP="000E5B5F">
            <w:pPr>
              <w:pStyle w:val="Listeafsnit"/>
              <w:keepNext/>
              <w:numPr>
                <w:ilvl w:val="0"/>
                <w:numId w:val="8"/>
              </w:numPr>
              <w:jc w:val="both"/>
              <w:rPr>
                <w:rFonts w:asciiTheme="minorHAnsi" w:hAnsiTheme="minorHAnsi" w:cs="Arial"/>
                <w:sz w:val="22"/>
                <w:szCs w:val="22"/>
              </w:rPr>
            </w:pPr>
            <w:r w:rsidRPr="00CE444C">
              <w:rPr>
                <w:rFonts w:asciiTheme="minorHAnsi" w:hAnsiTheme="minorHAnsi" w:cs="Arial"/>
                <w:sz w:val="22"/>
                <w:szCs w:val="22"/>
              </w:rPr>
              <w:t xml:space="preserve">Foreligger der samtykke hertil orienteres sundhedsplejen såfremt </w:t>
            </w:r>
            <w:r w:rsidR="000C1811" w:rsidRPr="000C1811">
              <w:rPr>
                <w:rFonts w:asciiTheme="minorHAnsi" w:hAnsiTheme="minorHAnsi" w:cs="Arial"/>
                <w:sz w:val="22"/>
                <w:szCs w:val="22"/>
              </w:rPr>
              <w:t>der sker væsentlige ændringer i indsatsen.</w:t>
            </w:r>
          </w:p>
          <w:p w:rsidR="00CE444C" w:rsidRPr="00CE444C" w:rsidRDefault="000C1811" w:rsidP="000E5B5F">
            <w:pPr>
              <w:pStyle w:val="Listeafsnit"/>
              <w:keepNext/>
              <w:numPr>
                <w:ilvl w:val="0"/>
                <w:numId w:val="8"/>
              </w:numPr>
              <w:jc w:val="both"/>
              <w:rPr>
                <w:rFonts w:asciiTheme="minorHAnsi" w:hAnsiTheme="minorHAnsi" w:cs="Arial"/>
                <w:sz w:val="22"/>
                <w:szCs w:val="22"/>
              </w:rPr>
            </w:pPr>
            <w:r w:rsidRPr="000C1811">
              <w:rPr>
                <w:rFonts w:asciiTheme="minorHAnsi" w:hAnsiTheme="minorHAnsi" w:cs="Arial"/>
                <w:sz w:val="22"/>
                <w:szCs w:val="22"/>
              </w:rPr>
              <w:t>Ligeledes orienterer sundhedsplejen Myndighedscentret, såfremt de stopper hos en familien, hvor der er samarbejde omkring barnet.</w:t>
            </w:r>
            <w:r w:rsidR="00673E7D">
              <w:rPr>
                <w:rFonts w:asciiTheme="minorHAnsi" w:hAnsiTheme="minorHAnsi" w:cs="Arial"/>
                <w:sz w:val="22"/>
                <w:szCs w:val="22"/>
              </w:rPr>
              <w:t xml:space="preserve"> Myndighedscentret orienterer ligeledes, hvis der sker rådgiver skift i en sag, hvor der er etableret samarbejde.</w:t>
            </w:r>
          </w:p>
        </w:tc>
      </w:tr>
      <w:tr w:rsidR="00B526F4" w:rsidTr="009F2314">
        <w:tc>
          <w:tcPr>
            <w:tcW w:w="3823" w:type="dxa"/>
            <w:shd w:val="clear" w:color="auto" w:fill="2E74B5" w:themeFill="accent1" w:themeFillShade="BF"/>
          </w:tcPr>
          <w:p w:rsidR="00E14C03" w:rsidRPr="00A12FC5" w:rsidRDefault="00D02D19" w:rsidP="000E5B5F">
            <w:pPr>
              <w:pStyle w:val="Overskrift3"/>
              <w:keepLines w:val="0"/>
              <w:widowControl w:val="0"/>
              <w:outlineLvl w:val="2"/>
              <w:rPr>
                <w:rFonts w:cs="Arial"/>
                <w:color w:val="FFFFFF" w:themeColor="background1"/>
                <w:kern w:val="0"/>
                <w:sz w:val="22"/>
                <w:szCs w:val="22"/>
              </w:rPr>
            </w:pPr>
            <w:bookmarkStart w:id="6" w:name="_Toc55890154"/>
            <w:r>
              <w:rPr>
                <w:rFonts w:ascii="Gisha" w:hAnsi="Gisha" w:cs="Gisha"/>
                <w:color w:val="FFFFFF" w:themeColor="background1"/>
                <w:sz w:val="22"/>
                <w:szCs w:val="22"/>
              </w:rPr>
              <w:t>FASTE DAGSORDNER FOR MØDER</w:t>
            </w:r>
            <w:bookmarkEnd w:id="6"/>
          </w:p>
        </w:tc>
        <w:tc>
          <w:tcPr>
            <w:tcW w:w="9603" w:type="dxa"/>
          </w:tcPr>
          <w:p w:rsidR="00E14C03" w:rsidRPr="00D02D19" w:rsidRDefault="007638E9" w:rsidP="000E5B5F">
            <w:pPr>
              <w:keepNext/>
              <w:widowControl w:val="0"/>
              <w:jc w:val="both"/>
              <w:rPr>
                <w:rFonts w:asciiTheme="minorHAnsi" w:hAnsiTheme="minorHAnsi" w:cs="Arial"/>
                <w:sz w:val="22"/>
                <w:szCs w:val="22"/>
              </w:rPr>
            </w:pPr>
            <w:r w:rsidRPr="00260B6A">
              <w:rPr>
                <w:rFonts w:asciiTheme="minorHAnsi" w:hAnsiTheme="minorHAnsi" w:cs="Arial"/>
                <w:sz w:val="22"/>
                <w:szCs w:val="22"/>
              </w:rPr>
              <w:t>Der anvendes faste dagsordener jf.  D</w:t>
            </w:r>
            <w:r w:rsidR="00CE444C">
              <w:rPr>
                <w:rFonts w:asciiTheme="minorHAnsi" w:hAnsiTheme="minorHAnsi" w:cs="Arial"/>
                <w:sz w:val="22"/>
                <w:szCs w:val="22"/>
              </w:rPr>
              <w:t xml:space="preserve">en tværfaglige samarbejdsmodel eller dagsordner for </w:t>
            </w:r>
            <w:r w:rsidR="000C1811">
              <w:rPr>
                <w:rFonts w:asciiTheme="minorHAnsi" w:hAnsiTheme="minorHAnsi" w:cs="Arial"/>
                <w:sz w:val="22"/>
                <w:szCs w:val="22"/>
              </w:rPr>
              <w:t xml:space="preserve">statusmøde. </w:t>
            </w:r>
            <w:r w:rsidR="000C1811" w:rsidRPr="000C1811">
              <w:rPr>
                <w:rFonts w:asciiTheme="minorHAnsi" w:hAnsiTheme="minorHAnsi" w:cs="Arial"/>
                <w:sz w:val="22"/>
                <w:szCs w:val="22"/>
              </w:rPr>
              <w:t>Sundhedsplejersken i spædbørnssager inviteres med til opfølgningsmøder i Myndighedscentret, såfremt der foreligger samtykke fra forældremyndighedsindehaver(e)</w:t>
            </w:r>
            <w:r w:rsidR="00CE444C">
              <w:rPr>
                <w:rFonts w:asciiTheme="minorHAnsi" w:hAnsiTheme="minorHAnsi" w:cs="Arial"/>
                <w:sz w:val="22"/>
                <w:szCs w:val="22"/>
              </w:rPr>
              <w:t>.</w:t>
            </w:r>
          </w:p>
        </w:tc>
      </w:tr>
      <w:tr w:rsidR="00C80197" w:rsidTr="009F2314">
        <w:tc>
          <w:tcPr>
            <w:tcW w:w="3823" w:type="dxa"/>
            <w:shd w:val="clear" w:color="auto" w:fill="2E74B5" w:themeFill="accent1" w:themeFillShade="BF"/>
          </w:tcPr>
          <w:p w:rsidR="00C80197" w:rsidRDefault="00C80197" w:rsidP="000E5B5F">
            <w:pPr>
              <w:pStyle w:val="Overskrift3"/>
              <w:keepLines w:val="0"/>
              <w:widowControl w:val="0"/>
              <w:outlineLvl w:val="2"/>
              <w:rPr>
                <w:rFonts w:ascii="Gisha" w:hAnsi="Gisha" w:cs="Gisha"/>
                <w:color w:val="FFFFFF" w:themeColor="background1"/>
                <w:sz w:val="22"/>
                <w:szCs w:val="22"/>
              </w:rPr>
            </w:pPr>
            <w:bookmarkStart w:id="7" w:name="_Toc55890155"/>
            <w:r>
              <w:rPr>
                <w:rFonts w:ascii="Gisha" w:hAnsi="Gisha" w:cs="Gisha"/>
                <w:color w:val="FFFFFF" w:themeColor="background1"/>
                <w:sz w:val="22"/>
                <w:szCs w:val="22"/>
              </w:rPr>
              <w:t>AFSLUTNING AF SAMARBEJDET</w:t>
            </w:r>
            <w:bookmarkEnd w:id="7"/>
          </w:p>
        </w:tc>
        <w:tc>
          <w:tcPr>
            <w:tcW w:w="9603" w:type="dxa"/>
          </w:tcPr>
          <w:p w:rsidR="00C80197" w:rsidRPr="00D02D19" w:rsidRDefault="00435CC3" w:rsidP="000E5B5F">
            <w:pPr>
              <w:keepNext/>
              <w:widowControl w:val="0"/>
              <w:jc w:val="both"/>
              <w:rPr>
                <w:rFonts w:asciiTheme="minorHAnsi" w:hAnsiTheme="minorHAnsi" w:cs="Arial"/>
                <w:sz w:val="22"/>
                <w:szCs w:val="22"/>
                <w:highlight w:val="yellow"/>
              </w:rPr>
            </w:pPr>
            <w:r>
              <w:rPr>
                <w:rFonts w:asciiTheme="minorHAnsi" w:hAnsiTheme="minorHAnsi" w:cs="Arial"/>
                <w:sz w:val="22"/>
                <w:szCs w:val="22"/>
              </w:rPr>
              <w:t xml:space="preserve">Når </w:t>
            </w:r>
            <w:r w:rsidR="00DD704E">
              <w:rPr>
                <w:rFonts w:asciiTheme="minorHAnsi" w:hAnsiTheme="minorHAnsi" w:cs="Arial"/>
                <w:sz w:val="22"/>
                <w:szCs w:val="22"/>
              </w:rPr>
              <w:t>Myndighedscentret</w:t>
            </w:r>
            <w:r w:rsidR="00C80197" w:rsidRPr="00C80197">
              <w:rPr>
                <w:rFonts w:asciiTheme="minorHAnsi" w:hAnsiTheme="minorHAnsi" w:cs="Arial"/>
                <w:sz w:val="22"/>
                <w:szCs w:val="22"/>
              </w:rPr>
              <w:t xml:space="preserve"> lukker sagen</w:t>
            </w:r>
            <w:r w:rsidR="00C80197">
              <w:rPr>
                <w:rFonts w:asciiTheme="minorHAnsi" w:hAnsiTheme="minorHAnsi" w:cs="Arial"/>
                <w:sz w:val="22"/>
                <w:szCs w:val="22"/>
              </w:rPr>
              <w:t>,</w:t>
            </w:r>
            <w:r w:rsidR="00C80197" w:rsidRPr="00C80197">
              <w:rPr>
                <w:rFonts w:asciiTheme="minorHAnsi" w:hAnsiTheme="minorHAnsi" w:cs="Arial"/>
                <w:sz w:val="22"/>
                <w:szCs w:val="22"/>
              </w:rPr>
              <w:t xml:space="preserve"> gives der </w:t>
            </w:r>
            <w:r w:rsidR="00C80197">
              <w:rPr>
                <w:rFonts w:asciiTheme="minorHAnsi" w:hAnsiTheme="minorHAnsi" w:cs="Arial"/>
                <w:sz w:val="22"/>
                <w:szCs w:val="22"/>
              </w:rPr>
              <w:t xml:space="preserve">besked </w:t>
            </w:r>
            <w:r w:rsidR="00C80197" w:rsidRPr="00C80197">
              <w:rPr>
                <w:rFonts w:asciiTheme="minorHAnsi" w:hAnsiTheme="minorHAnsi" w:cs="Arial"/>
                <w:sz w:val="22"/>
                <w:szCs w:val="22"/>
              </w:rPr>
              <w:t>til sundhedsplejen</w:t>
            </w:r>
            <w:r w:rsidR="00C80197">
              <w:rPr>
                <w:rFonts w:asciiTheme="minorHAnsi" w:hAnsiTheme="minorHAnsi" w:cs="Arial"/>
                <w:sz w:val="22"/>
                <w:szCs w:val="22"/>
              </w:rPr>
              <w:t xml:space="preserve"> enten</w:t>
            </w:r>
            <w:r w:rsidR="00C80197" w:rsidRPr="00C80197">
              <w:rPr>
                <w:rFonts w:asciiTheme="minorHAnsi" w:hAnsiTheme="minorHAnsi" w:cs="Arial"/>
                <w:sz w:val="22"/>
                <w:szCs w:val="22"/>
              </w:rPr>
              <w:t xml:space="preserve"> mundtligt eller pr. brev</w:t>
            </w:r>
            <w:r w:rsidR="000C1811">
              <w:rPr>
                <w:rFonts w:asciiTheme="minorHAnsi" w:hAnsiTheme="minorHAnsi" w:cs="Arial"/>
                <w:sz w:val="22"/>
                <w:szCs w:val="22"/>
              </w:rPr>
              <w:t xml:space="preserve">, </w:t>
            </w:r>
            <w:r w:rsidR="000C1811" w:rsidRPr="000C1811">
              <w:rPr>
                <w:rFonts w:asciiTheme="minorHAnsi" w:hAnsiTheme="minorHAnsi" w:cs="Arial"/>
                <w:sz w:val="22"/>
                <w:szCs w:val="22"/>
              </w:rPr>
              <w:t>såfremt der foreligger samtykke fra forældremyndighedsindehaver(e) hertil</w:t>
            </w:r>
            <w:r w:rsidR="000C1811">
              <w:rPr>
                <w:rFonts w:asciiTheme="minorHAnsi" w:hAnsiTheme="minorHAnsi" w:cs="Arial"/>
                <w:sz w:val="22"/>
                <w:szCs w:val="22"/>
              </w:rPr>
              <w:t>.</w:t>
            </w:r>
            <w:r w:rsidR="00C80197" w:rsidRPr="00C80197">
              <w:rPr>
                <w:rFonts w:asciiTheme="minorHAnsi" w:hAnsiTheme="minorHAnsi" w:cs="Arial"/>
                <w:sz w:val="22"/>
                <w:szCs w:val="22"/>
              </w:rPr>
              <w:t xml:space="preserve"> På samme vilkår som ved skoler/daginstitutioner. Der kan evt. skrives i orientering til skolen, at de er medansvarlig i forhold til at give besked til sundhedsplejersken på den respektive skole.</w:t>
            </w:r>
          </w:p>
        </w:tc>
      </w:tr>
      <w:tr w:rsidR="00C80197" w:rsidTr="009F2314">
        <w:tc>
          <w:tcPr>
            <w:tcW w:w="3823" w:type="dxa"/>
            <w:shd w:val="clear" w:color="auto" w:fill="2E74B5" w:themeFill="accent1" w:themeFillShade="BF"/>
          </w:tcPr>
          <w:p w:rsidR="00C80197" w:rsidRDefault="00C80197" w:rsidP="000E5B5F">
            <w:pPr>
              <w:pStyle w:val="Overskrift3"/>
              <w:keepLines w:val="0"/>
              <w:widowControl w:val="0"/>
              <w:outlineLvl w:val="2"/>
              <w:rPr>
                <w:rFonts w:ascii="Gisha" w:hAnsi="Gisha" w:cs="Gisha"/>
                <w:color w:val="FFFFFF" w:themeColor="background1"/>
                <w:sz w:val="22"/>
                <w:szCs w:val="22"/>
              </w:rPr>
            </w:pPr>
            <w:bookmarkStart w:id="8" w:name="_Toc55890156"/>
            <w:r w:rsidRPr="00C80197">
              <w:rPr>
                <w:rFonts w:ascii="Gisha" w:hAnsi="Gisha" w:cs="Gisha"/>
                <w:color w:val="FFFFFF" w:themeColor="background1"/>
                <w:sz w:val="22"/>
                <w:szCs w:val="22"/>
              </w:rPr>
              <w:t>SAMARBEJDSVANSKELIGHEDER</w:t>
            </w:r>
            <w:bookmarkEnd w:id="8"/>
          </w:p>
        </w:tc>
        <w:tc>
          <w:tcPr>
            <w:tcW w:w="9603" w:type="dxa"/>
          </w:tcPr>
          <w:p w:rsidR="00C80197" w:rsidRPr="00C80197" w:rsidRDefault="00C80197" w:rsidP="000E5B5F">
            <w:pPr>
              <w:keepNext/>
              <w:widowControl w:val="0"/>
              <w:spacing w:after="120"/>
              <w:jc w:val="both"/>
              <w:rPr>
                <w:rFonts w:asciiTheme="minorHAnsi" w:hAnsiTheme="minorHAnsi" w:cs="Arial"/>
                <w:sz w:val="22"/>
                <w:szCs w:val="22"/>
              </w:rPr>
            </w:pPr>
            <w:r w:rsidRPr="00C80197">
              <w:rPr>
                <w:rFonts w:asciiTheme="minorHAnsi" w:hAnsiTheme="minorHAnsi" w:cs="Arial"/>
                <w:sz w:val="22"/>
                <w:szCs w:val="22"/>
              </w:rPr>
              <w:t>Hvis man som medarbejder oplever, at samarbejdet blive</w:t>
            </w:r>
            <w:r>
              <w:rPr>
                <w:rFonts w:asciiTheme="minorHAnsi" w:hAnsiTheme="minorHAnsi" w:cs="Arial"/>
                <w:sz w:val="22"/>
                <w:szCs w:val="22"/>
              </w:rPr>
              <w:t>r svært, er man forpligtet til</w:t>
            </w:r>
            <w:r w:rsidRPr="00C80197">
              <w:rPr>
                <w:rFonts w:asciiTheme="minorHAnsi" w:hAnsiTheme="minorHAnsi" w:cs="Arial"/>
                <w:sz w:val="22"/>
                <w:szCs w:val="22"/>
              </w:rPr>
              <w:t xml:space="preserve"> at forsøge dialog med den respektive samarbejdspartner omkring udfordringen.</w:t>
            </w:r>
          </w:p>
          <w:p w:rsidR="00C80197" w:rsidRDefault="001A4338" w:rsidP="000E5B5F">
            <w:pPr>
              <w:keepNext/>
              <w:widowControl w:val="0"/>
              <w:jc w:val="both"/>
              <w:rPr>
                <w:rFonts w:asciiTheme="minorHAnsi" w:hAnsiTheme="minorHAnsi" w:cs="Arial"/>
                <w:sz w:val="22"/>
                <w:szCs w:val="22"/>
              </w:rPr>
            </w:pPr>
            <w:r>
              <w:rPr>
                <w:rFonts w:asciiTheme="minorHAnsi" w:hAnsiTheme="minorHAnsi" w:cs="Arial"/>
                <w:sz w:val="22"/>
                <w:szCs w:val="22"/>
              </w:rPr>
              <w:t xml:space="preserve">Opleves der fortsat </w:t>
            </w:r>
            <w:r w:rsidR="00C80197" w:rsidRPr="00C80197">
              <w:rPr>
                <w:rFonts w:asciiTheme="minorHAnsi" w:hAnsiTheme="minorHAnsi" w:cs="Arial"/>
                <w:sz w:val="22"/>
                <w:szCs w:val="22"/>
              </w:rPr>
              <w:t>at være samarbejdsvanskeligheder</w:t>
            </w:r>
            <w:r>
              <w:rPr>
                <w:rFonts w:asciiTheme="minorHAnsi" w:hAnsiTheme="minorHAnsi" w:cs="Arial"/>
                <w:sz w:val="22"/>
                <w:szCs w:val="22"/>
              </w:rPr>
              <w:t>,</w:t>
            </w:r>
            <w:r w:rsidR="00C80197" w:rsidRPr="00C80197">
              <w:rPr>
                <w:rFonts w:asciiTheme="minorHAnsi" w:hAnsiTheme="minorHAnsi" w:cs="Arial"/>
                <w:sz w:val="22"/>
                <w:szCs w:val="22"/>
              </w:rPr>
              <w:t xml:space="preserve"> går den enkelte medarbejder til sin nærmeste leder. Lederen tager herefter kontakt til samar</w:t>
            </w:r>
            <w:r>
              <w:rPr>
                <w:rFonts w:asciiTheme="minorHAnsi" w:hAnsiTheme="minorHAnsi" w:cs="Arial"/>
                <w:sz w:val="22"/>
                <w:szCs w:val="22"/>
              </w:rPr>
              <w:t>bejdspartens nærmeste leder med henblik på</w:t>
            </w:r>
            <w:r w:rsidR="00C80197" w:rsidRPr="00C80197">
              <w:rPr>
                <w:rFonts w:asciiTheme="minorHAnsi" w:hAnsiTheme="minorHAnsi" w:cs="Arial"/>
                <w:sz w:val="22"/>
                <w:szCs w:val="22"/>
              </w:rPr>
              <w:t xml:space="preserve"> afklaring </w:t>
            </w:r>
            <w:r>
              <w:rPr>
                <w:rFonts w:asciiTheme="minorHAnsi" w:hAnsiTheme="minorHAnsi" w:cs="Arial"/>
                <w:sz w:val="22"/>
                <w:szCs w:val="22"/>
              </w:rPr>
              <w:t xml:space="preserve">af </w:t>
            </w:r>
            <w:r w:rsidR="00C80197" w:rsidRPr="00C80197">
              <w:rPr>
                <w:rFonts w:asciiTheme="minorHAnsi" w:hAnsiTheme="minorHAnsi" w:cs="Arial"/>
                <w:sz w:val="22"/>
                <w:szCs w:val="22"/>
              </w:rPr>
              <w:t>samarbejdet.</w:t>
            </w:r>
          </w:p>
        </w:tc>
      </w:tr>
      <w:tr w:rsidR="00586CF0" w:rsidTr="009F2314">
        <w:tc>
          <w:tcPr>
            <w:tcW w:w="3823" w:type="dxa"/>
            <w:shd w:val="clear" w:color="auto" w:fill="2E74B5" w:themeFill="accent1" w:themeFillShade="BF"/>
          </w:tcPr>
          <w:p w:rsidR="00586CF0" w:rsidRPr="00C80197" w:rsidRDefault="00C04405" w:rsidP="000E5B5F">
            <w:pPr>
              <w:pStyle w:val="Overskrift3"/>
              <w:keepLines w:val="0"/>
              <w:widowControl w:val="0"/>
              <w:outlineLvl w:val="2"/>
              <w:rPr>
                <w:rFonts w:ascii="Gisha" w:hAnsi="Gisha" w:cs="Gisha"/>
                <w:color w:val="FFFFFF" w:themeColor="background1"/>
                <w:sz w:val="22"/>
                <w:szCs w:val="22"/>
              </w:rPr>
            </w:pPr>
            <w:bookmarkStart w:id="9" w:name="_Toc55890157"/>
            <w:r>
              <w:rPr>
                <w:rFonts w:ascii="Gisha" w:hAnsi="Gisha" w:cs="Gisha"/>
                <w:color w:val="FFFFFF" w:themeColor="background1"/>
                <w:sz w:val="22"/>
                <w:szCs w:val="22"/>
              </w:rPr>
              <w:lastRenderedPageBreak/>
              <w:t>IMPLEMENTERING</w:t>
            </w:r>
            <w:bookmarkEnd w:id="9"/>
          </w:p>
        </w:tc>
        <w:tc>
          <w:tcPr>
            <w:tcW w:w="9603" w:type="dxa"/>
          </w:tcPr>
          <w:p w:rsidR="00586CF0" w:rsidRPr="00C80197" w:rsidRDefault="00996787" w:rsidP="000E5B5F">
            <w:pPr>
              <w:keepNext/>
              <w:widowControl w:val="0"/>
              <w:spacing w:after="120"/>
              <w:jc w:val="both"/>
              <w:rPr>
                <w:rFonts w:asciiTheme="minorHAnsi" w:hAnsiTheme="minorHAnsi" w:cs="Arial"/>
                <w:sz w:val="22"/>
                <w:szCs w:val="22"/>
              </w:rPr>
            </w:pPr>
            <w:r w:rsidRPr="00C04405">
              <w:rPr>
                <w:rFonts w:asciiTheme="minorHAnsi" w:hAnsiTheme="minorHAnsi" w:cs="Arial"/>
                <w:sz w:val="22"/>
                <w:szCs w:val="22"/>
              </w:rPr>
              <w:t xml:space="preserve">Samarbejdsaftalen er </w:t>
            </w:r>
            <w:r>
              <w:rPr>
                <w:rFonts w:asciiTheme="minorHAnsi" w:hAnsiTheme="minorHAnsi" w:cs="Arial"/>
                <w:sz w:val="22"/>
                <w:szCs w:val="22"/>
              </w:rPr>
              <w:t>gældende pr. november</w:t>
            </w:r>
            <w:r w:rsidRPr="00C04405">
              <w:rPr>
                <w:rFonts w:asciiTheme="minorHAnsi" w:hAnsiTheme="minorHAnsi" w:cs="Arial"/>
                <w:sz w:val="22"/>
                <w:szCs w:val="22"/>
              </w:rPr>
              <w:t xml:space="preserve"> 2017</w:t>
            </w:r>
            <w:r>
              <w:rPr>
                <w:rFonts w:asciiTheme="minorHAnsi" w:hAnsiTheme="minorHAnsi" w:cs="Arial"/>
                <w:sz w:val="22"/>
                <w:szCs w:val="22"/>
              </w:rPr>
              <w:t>.</w:t>
            </w:r>
            <w:r w:rsidRPr="00C04405">
              <w:rPr>
                <w:rFonts w:asciiTheme="minorHAnsi" w:hAnsiTheme="minorHAnsi" w:cs="Arial"/>
                <w:sz w:val="22"/>
                <w:szCs w:val="22"/>
              </w:rPr>
              <w:t xml:space="preserve"> </w:t>
            </w:r>
          </w:p>
        </w:tc>
      </w:tr>
      <w:tr w:rsidR="00C04405" w:rsidTr="009F2314">
        <w:tc>
          <w:tcPr>
            <w:tcW w:w="3823" w:type="dxa"/>
            <w:shd w:val="clear" w:color="auto" w:fill="2E74B5" w:themeFill="accent1" w:themeFillShade="BF"/>
          </w:tcPr>
          <w:p w:rsidR="00C04405" w:rsidRDefault="00C04405" w:rsidP="000E5B5F">
            <w:pPr>
              <w:pStyle w:val="Overskrift3"/>
              <w:keepLines w:val="0"/>
              <w:widowControl w:val="0"/>
              <w:outlineLvl w:val="2"/>
              <w:rPr>
                <w:rFonts w:ascii="Gisha" w:hAnsi="Gisha" w:cs="Gisha"/>
                <w:color w:val="FFFFFF" w:themeColor="background1"/>
                <w:sz w:val="22"/>
                <w:szCs w:val="22"/>
              </w:rPr>
            </w:pPr>
            <w:bookmarkStart w:id="10" w:name="_Toc55890158"/>
            <w:r>
              <w:rPr>
                <w:rFonts w:ascii="Gisha" w:hAnsi="Gisha" w:cs="Gisha"/>
                <w:color w:val="FFFFFF" w:themeColor="background1"/>
                <w:sz w:val="22"/>
                <w:szCs w:val="22"/>
              </w:rPr>
              <w:t>EVALUERING</w:t>
            </w:r>
            <w:bookmarkEnd w:id="10"/>
          </w:p>
        </w:tc>
        <w:tc>
          <w:tcPr>
            <w:tcW w:w="9603" w:type="dxa"/>
          </w:tcPr>
          <w:p w:rsidR="004E0335" w:rsidRPr="00C04405" w:rsidRDefault="004E0335" w:rsidP="000E5B5F">
            <w:pPr>
              <w:keepNext/>
              <w:widowControl w:val="0"/>
              <w:spacing w:after="120"/>
              <w:jc w:val="both"/>
              <w:rPr>
                <w:rFonts w:asciiTheme="minorHAnsi" w:hAnsiTheme="minorHAnsi" w:cs="Arial"/>
                <w:sz w:val="22"/>
                <w:szCs w:val="22"/>
              </w:rPr>
            </w:pPr>
            <w:r>
              <w:rPr>
                <w:rFonts w:asciiTheme="minorHAnsi" w:hAnsiTheme="minorHAnsi" w:cs="Arial"/>
                <w:sz w:val="22"/>
                <w:szCs w:val="22"/>
              </w:rPr>
              <w:t>Der planlægges l</w:t>
            </w:r>
            <w:r w:rsidRPr="00C04405">
              <w:rPr>
                <w:rFonts w:asciiTheme="minorHAnsi" w:hAnsiTheme="minorHAnsi" w:cs="Arial"/>
                <w:sz w:val="22"/>
                <w:szCs w:val="22"/>
              </w:rPr>
              <w:t>øbe</w:t>
            </w:r>
            <w:r>
              <w:rPr>
                <w:rFonts w:asciiTheme="minorHAnsi" w:hAnsiTheme="minorHAnsi" w:cs="Arial"/>
                <w:sz w:val="22"/>
                <w:szCs w:val="22"/>
              </w:rPr>
              <w:t xml:space="preserve">nde evaluerings/samarbejdsmøder </w:t>
            </w:r>
            <w:r w:rsidR="00ED7BE6">
              <w:rPr>
                <w:rFonts w:asciiTheme="minorHAnsi" w:hAnsiTheme="minorHAnsi" w:cs="Arial"/>
                <w:sz w:val="22"/>
                <w:szCs w:val="22"/>
              </w:rPr>
              <w:t>1 gang årligt</w:t>
            </w:r>
            <w:r>
              <w:rPr>
                <w:rFonts w:asciiTheme="minorHAnsi" w:hAnsiTheme="minorHAnsi" w:cs="Arial"/>
                <w:sz w:val="22"/>
                <w:szCs w:val="22"/>
              </w:rPr>
              <w:t>.</w:t>
            </w:r>
          </w:p>
          <w:p w:rsidR="00B913C6" w:rsidRPr="00C04405" w:rsidRDefault="00B913C6" w:rsidP="000E5B5F">
            <w:pPr>
              <w:keepNext/>
              <w:widowControl w:val="0"/>
              <w:jc w:val="both"/>
              <w:rPr>
                <w:rFonts w:asciiTheme="minorHAnsi" w:hAnsiTheme="minorHAnsi" w:cs="Arial"/>
                <w:sz w:val="22"/>
                <w:szCs w:val="22"/>
              </w:rPr>
            </w:pPr>
            <w:r w:rsidRPr="00C04405">
              <w:rPr>
                <w:rFonts w:asciiTheme="minorHAnsi" w:hAnsiTheme="minorHAnsi" w:cs="Arial"/>
                <w:sz w:val="22"/>
                <w:szCs w:val="22"/>
              </w:rPr>
              <w:t xml:space="preserve">Hver enkelt afdeling er ansvarlig for løbende, at lave intern evaluering og opfølgning på egen praksis </w:t>
            </w:r>
            <w:r w:rsidR="00A844B5">
              <w:rPr>
                <w:rFonts w:asciiTheme="minorHAnsi" w:hAnsiTheme="minorHAnsi" w:cs="Arial"/>
                <w:sz w:val="22"/>
                <w:szCs w:val="22"/>
              </w:rPr>
              <w:t>i forhold til samarbejdsaftalen.</w:t>
            </w:r>
          </w:p>
        </w:tc>
      </w:tr>
    </w:tbl>
    <w:p w:rsidR="00BC7377" w:rsidRDefault="00BC7377" w:rsidP="006F2B96">
      <w:pPr>
        <w:pStyle w:val="Overskrift3"/>
        <w:spacing w:after="120"/>
        <w:rPr>
          <w:rFonts w:ascii="Gisha" w:hAnsi="Gisha" w:cs="Gisha"/>
          <w:color w:val="FFFFFF" w:themeColor="background1"/>
          <w:sz w:val="22"/>
          <w:szCs w:val="22"/>
        </w:rPr>
        <w:sectPr w:rsidR="00BC7377" w:rsidSect="00E14C03">
          <w:headerReference w:type="default" r:id="rId11"/>
          <w:footerReference w:type="default" r:id="rId12"/>
          <w:pgSz w:w="16838" w:h="11906" w:orient="landscape"/>
          <w:pgMar w:top="1134" w:right="1701" w:bottom="1134" w:left="1701" w:header="708" w:footer="708" w:gutter="0"/>
          <w:pgNumType w:start="0"/>
          <w:cols w:space="708"/>
          <w:titlePg/>
          <w:docGrid w:linePitch="360"/>
        </w:sectPr>
      </w:pPr>
    </w:p>
    <w:tbl>
      <w:tblPr>
        <w:tblStyle w:val="Tabel-Gitter"/>
        <w:tblW w:w="9776" w:type="dxa"/>
        <w:tblLayout w:type="fixed"/>
        <w:tblCellMar>
          <w:top w:w="113" w:type="dxa"/>
          <w:bottom w:w="113" w:type="dxa"/>
        </w:tblCellMar>
        <w:tblLook w:val="04A0" w:firstRow="1" w:lastRow="0" w:firstColumn="1" w:lastColumn="0" w:noHBand="0" w:noVBand="1"/>
      </w:tblPr>
      <w:tblGrid>
        <w:gridCol w:w="3823"/>
        <w:gridCol w:w="5953"/>
      </w:tblGrid>
      <w:tr w:rsidR="006F2B96" w:rsidTr="00B8572D">
        <w:trPr>
          <w:trHeight w:val="13635"/>
        </w:trPr>
        <w:tc>
          <w:tcPr>
            <w:tcW w:w="3823" w:type="dxa"/>
            <w:shd w:val="clear" w:color="auto" w:fill="2E74B5" w:themeFill="accent1" w:themeFillShade="BF"/>
          </w:tcPr>
          <w:p w:rsidR="006F2B96" w:rsidRDefault="006F2B96" w:rsidP="006F2B96">
            <w:pPr>
              <w:pStyle w:val="Overskrift3"/>
              <w:spacing w:after="120"/>
              <w:outlineLvl w:val="2"/>
            </w:pPr>
            <w:bookmarkStart w:id="11" w:name="_Toc55890159"/>
            <w:r>
              <w:rPr>
                <w:rFonts w:ascii="Gisha" w:hAnsi="Gisha" w:cs="Gisha"/>
                <w:color w:val="FFFFFF" w:themeColor="background1"/>
                <w:sz w:val="22"/>
                <w:szCs w:val="22"/>
              </w:rPr>
              <w:lastRenderedPageBreak/>
              <w:t>KONTAKT INFO</w:t>
            </w:r>
            <w:bookmarkEnd w:id="11"/>
          </w:p>
          <w:p w:rsidR="006F2B96" w:rsidRDefault="00DD704E" w:rsidP="006F2B96">
            <w:pPr>
              <w:rPr>
                <w:rFonts w:asciiTheme="minorHAnsi" w:hAnsiTheme="minorHAnsi"/>
                <w:color w:val="FFFFFF" w:themeColor="background1"/>
              </w:rPr>
            </w:pPr>
            <w:r>
              <w:rPr>
                <w:rFonts w:asciiTheme="minorHAnsi" w:hAnsiTheme="minorHAnsi"/>
                <w:color w:val="FFFFFF" w:themeColor="background1"/>
              </w:rPr>
              <w:t>Myndighedscentret</w:t>
            </w:r>
          </w:p>
          <w:p w:rsidR="006F2B96" w:rsidRDefault="006F2B96" w:rsidP="006F2B96">
            <w:pPr>
              <w:rPr>
                <w:rFonts w:asciiTheme="minorHAnsi" w:hAnsiTheme="minorHAnsi"/>
                <w:color w:val="FFFFFF" w:themeColor="background1"/>
              </w:rPr>
            </w:pPr>
          </w:p>
          <w:p w:rsidR="006F2B96" w:rsidRDefault="006F2B96" w:rsidP="006F2B96">
            <w:pPr>
              <w:rPr>
                <w:rFonts w:asciiTheme="minorHAnsi" w:hAnsiTheme="minorHAnsi"/>
                <w:color w:val="FFFFFF" w:themeColor="background1"/>
              </w:rPr>
            </w:pPr>
          </w:p>
          <w:p w:rsidR="006F2B96" w:rsidRDefault="006F2B96" w:rsidP="006F2B96">
            <w:pPr>
              <w:rPr>
                <w:rFonts w:asciiTheme="minorHAnsi" w:hAnsiTheme="minorHAnsi"/>
                <w:color w:val="FFFFFF" w:themeColor="background1"/>
              </w:rPr>
            </w:pPr>
          </w:p>
          <w:p w:rsidR="006F2B96" w:rsidRDefault="006F2B96" w:rsidP="006F2B96">
            <w:pPr>
              <w:rPr>
                <w:rFonts w:asciiTheme="minorHAnsi" w:hAnsiTheme="minorHAnsi"/>
                <w:color w:val="FFFFFF" w:themeColor="background1"/>
              </w:rPr>
            </w:pPr>
          </w:p>
          <w:p w:rsidR="006F2B96" w:rsidRDefault="006F2B96" w:rsidP="006F2B96">
            <w:pPr>
              <w:rPr>
                <w:rFonts w:asciiTheme="minorHAnsi" w:hAnsiTheme="minorHAnsi"/>
                <w:color w:val="FFFFFF" w:themeColor="background1"/>
              </w:rPr>
            </w:pPr>
          </w:p>
          <w:p w:rsidR="00BC7377" w:rsidRDefault="00BC7377" w:rsidP="006F2B96">
            <w:pPr>
              <w:rPr>
                <w:rFonts w:asciiTheme="minorHAnsi" w:hAnsiTheme="minorHAnsi"/>
                <w:color w:val="FFFFFF" w:themeColor="background1"/>
              </w:rPr>
            </w:pPr>
          </w:p>
          <w:p w:rsidR="00BC7377" w:rsidRDefault="00BC7377" w:rsidP="006F2B96">
            <w:pPr>
              <w:rPr>
                <w:rFonts w:asciiTheme="minorHAnsi" w:hAnsiTheme="minorHAnsi"/>
                <w:color w:val="FFFFFF" w:themeColor="background1"/>
              </w:rPr>
            </w:pPr>
          </w:p>
          <w:p w:rsidR="00BC7377" w:rsidRDefault="00BC7377" w:rsidP="006F2B96">
            <w:pPr>
              <w:rPr>
                <w:rFonts w:asciiTheme="minorHAnsi" w:hAnsiTheme="minorHAnsi"/>
                <w:color w:val="FFFFFF" w:themeColor="background1"/>
              </w:rPr>
            </w:pPr>
          </w:p>
          <w:p w:rsidR="006F2B96" w:rsidRDefault="006F2B96" w:rsidP="006F2B96">
            <w:pPr>
              <w:rPr>
                <w:rFonts w:asciiTheme="minorHAnsi" w:hAnsiTheme="minorHAnsi"/>
                <w:color w:val="FFFFFF" w:themeColor="background1"/>
              </w:rPr>
            </w:pPr>
            <w:r>
              <w:rPr>
                <w:rFonts w:asciiTheme="minorHAnsi" w:hAnsiTheme="minorHAnsi"/>
                <w:color w:val="FFFFFF" w:themeColor="background1"/>
              </w:rPr>
              <w:t>Sundhedsplejen</w:t>
            </w:r>
          </w:p>
          <w:p w:rsidR="006F2B96" w:rsidRDefault="006F2B96" w:rsidP="006F2B96">
            <w:pPr>
              <w:rPr>
                <w:rFonts w:asciiTheme="minorHAnsi" w:hAnsiTheme="minorHAnsi"/>
                <w:color w:val="FFFFFF" w:themeColor="background1"/>
              </w:rPr>
            </w:pPr>
          </w:p>
          <w:p w:rsidR="006F2B96" w:rsidRDefault="006F2B96" w:rsidP="006F2B96">
            <w:pPr>
              <w:rPr>
                <w:rFonts w:asciiTheme="minorHAnsi" w:hAnsiTheme="minorHAnsi"/>
                <w:color w:val="FFFFFF" w:themeColor="background1"/>
              </w:rPr>
            </w:pPr>
          </w:p>
          <w:p w:rsidR="006F2B96" w:rsidRDefault="006F2B96" w:rsidP="006F2B96">
            <w:pPr>
              <w:rPr>
                <w:rFonts w:asciiTheme="minorHAnsi" w:hAnsiTheme="minorHAnsi"/>
                <w:color w:val="FFFFFF" w:themeColor="background1"/>
              </w:rPr>
            </w:pPr>
          </w:p>
          <w:p w:rsidR="006F2B96" w:rsidRDefault="006F2B96" w:rsidP="006F2B96">
            <w:pPr>
              <w:rPr>
                <w:rFonts w:asciiTheme="minorHAnsi" w:hAnsiTheme="minorHAnsi"/>
                <w:color w:val="FFFFFF" w:themeColor="background1"/>
              </w:rPr>
            </w:pPr>
          </w:p>
          <w:p w:rsidR="00BC7377" w:rsidRDefault="00BC7377" w:rsidP="006F2B96">
            <w:pPr>
              <w:rPr>
                <w:rFonts w:asciiTheme="minorHAnsi" w:hAnsiTheme="minorHAnsi"/>
                <w:color w:val="FFFFFF" w:themeColor="background1"/>
              </w:rPr>
            </w:pPr>
          </w:p>
          <w:p w:rsidR="00BC7377" w:rsidRDefault="00BC7377" w:rsidP="006F2B96">
            <w:pPr>
              <w:rPr>
                <w:rFonts w:asciiTheme="minorHAnsi" w:hAnsiTheme="minorHAnsi"/>
                <w:color w:val="FFFFFF" w:themeColor="background1"/>
              </w:rPr>
            </w:pPr>
          </w:p>
          <w:p w:rsidR="00BC7377" w:rsidRDefault="00BC7377" w:rsidP="006F2B96">
            <w:pPr>
              <w:rPr>
                <w:rFonts w:asciiTheme="minorHAnsi" w:hAnsiTheme="minorHAnsi"/>
                <w:color w:val="FFFFFF" w:themeColor="background1"/>
              </w:rPr>
            </w:pPr>
          </w:p>
          <w:p w:rsidR="006F2B96" w:rsidRDefault="006F2B96" w:rsidP="006F2B96">
            <w:pPr>
              <w:rPr>
                <w:rFonts w:asciiTheme="minorHAnsi" w:hAnsiTheme="minorHAnsi"/>
                <w:color w:val="FFFFFF" w:themeColor="background1"/>
              </w:rPr>
            </w:pPr>
            <w:r>
              <w:rPr>
                <w:rFonts w:asciiTheme="minorHAnsi" w:hAnsiTheme="minorHAnsi"/>
                <w:color w:val="FFFFFF" w:themeColor="background1"/>
              </w:rPr>
              <w:t>Manglende respons på henvendelse</w:t>
            </w:r>
          </w:p>
          <w:p w:rsidR="006F2B96" w:rsidRDefault="006F2B96" w:rsidP="006F2B96">
            <w:pPr>
              <w:rPr>
                <w:rFonts w:asciiTheme="minorHAnsi" w:hAnsiTheme="minorHAnsi"/>
                <w:color w:val="FFFFFF" w:themeColor="background1"/>
              </w:rPr>
            </w:pPr>
          </w:p>
          <w:p w:rsidR="006F2B96" w:rsidRDefault="006F2B96" w:rsidP="006F2B96">
            <w:pPr>
              <w:rPr>
                <w:rFonts w:asciiTheme="minorHAnsi" w:hAnsiTheme="minorHAnsi"/>
                <w:color w:val="FFFFFF" w:themeColor="background1"/>
              </w:rPr>
            </w:pPr>
          </w:p>
          <w:p w:rsidR="006F2B96" w:rsidRDefault="006F2B96" w:rsidP="006F2B96">
            <w:pPr>
              <w:rPr>
                <w:rFonts w:asciiTheme="minorHAnsi" w:hAnsiTheme="minorHAnsi"/>
                <w:color w:val="FFFFFF" w:themeColor="background1"/>
              </w:rPr>
            </w:pPr>
          </w:p>
          <w:p w:rsidR="006F2B96" w:rsidRDefault="006F2B96" w:rsidP="006F2B96">
            <w:pPr>
              <w:rPr>
                <w:rFonts w:asciiTheme="minorHAnsi" w:hAnsiTheme="minorHAnsi"/>
                <w:color w:val="FFFFFF" w:themeColor="background1"/>
              </w:rPr>
            </w:pPr>
          </w:p>
          <w:p w:rsidR="006F2B96" w:rsidRDefault="006F2B96" w:rsidP="006F2B96">
            <w:pPr>
              <w:rPr>
                <w:rFonts w:asciiTheme="minorHAnsi" w:hAnsiTheme="minorHAnsi"/>
                <w:color w:val="FFFFFF" w:themeColor="background1"/>
              </w:rPr>
            </w:pPr>
          </w:p>
          <w:p w:rsidR="006F2B96" w:rsidRDefault="006F2B96" w:rsidP="006F2B96">
            <w:pPr>
              <w:rPr>
                <w:rFonts w:asciiTheme="minorHAnsi" w:hAnsiTheme="minorHAnsi"/>
                <w:color w:val="FFFFFF" w:themeColor="background1"/>
              </w:rPr>
            </w:pPr>
          </w:p>
          <w:p w:rsidR="006F2B96" w:rsidRDefault="006F2B96" w:rsidP="006F2B96">
            <w:pPr>
              <w:rPr>
                <w:rFonts w:asciiTheme="minorHAnsi" w:hAnsiTheme="minorHAnsi"/>
                <w:color w:val="FFFFFF" w:themeColor="background1"/>
              </w:rPr>
            </w:pPr>
          </w:p>
          <w:p w:rsidR="00BC7377" w:rsidRDefault="00BC7377" w:rsidP="006F2B96">
            <w:pPr>
              <w:rPr>
                <w:rFonts w:asciiTheme="minorHAnsi" w:hAnsiTheme="minorHAnsi"/>
                <w:color w:val="FFFFFF" w:themeColor="background1"/>
              </w:rPr>
            </w:pPr>
          </w:p>
          <w:p w:rsidR="00BC7377" w:rsidRDefault="00BC7377" w:rsidP="006F2B96">
            <w:pPr>
              <w:rPr>
                <w:rFonts w:asciiTheme="minorHAnsi" w:hAnsiTheme="minorHAnsi"/>
                <w:color w:val="FFFFFF" w:themeColor="background1"/>
              </w:rPr>
            </w:pPr>
          </w:p>
          <w:p w:rsidR="00BC7377" w:rsidRDefault="00BC7377" w:rsidP="006F2B96">
            <w:pPr>
              <w:rPr>
                <w:rFonts w:asciiTheme="minorHAnsi" w:hAnsiTheme="minorHAnsi"/>
                <w:color w:val="FFFFFF" w:themeColor="background1"/>
              </w:rPr>
            </w:pPr>
          </w:p>
          <w:p w:rsidR="00BC7377" w:rsidRDefault="00BC7377" w:rsidP="006F2B96">
            <w:pPr>
              <w:rPr>
                <w:rFonts w:asciiTheme="minorHAnsi" w:hAnsiTheme="minorHAnsi"/>
                <w:color w:val="FFFFFF" w:themeColor="background1"/>
              </w:rPr>
            </w:pPr>
          </w:p>
          <w:p w:rsidR="00BC7377" w:rsidRDefault="00BC7377" w:rsidP="006F2B96">
            <w:pPr>
              <w:rPr>
                <w:rFonts w:asciiTheme="minorHAnsi" w:hAnsiTheme="minorHAnsi"/>
                <w:color w:val="FFFFFF" w:themeColor="background1"/>
              </w:rPr>
            </w:pPr>
          </w:p>
          <w:p w:rsidR="00BC7377" w:rsidRDefault="00BC7377" w:rsidP="006F2B96">
            <w:pPr>
              <w:rPr>
                <w:rFonts w:asciiTheme="minorHAnsi" w:hAnsiTheme="minorHAnsi"/>
                <w:color w:val="FFFFFF" w:themeColor="background1"/>
              </w:rPr>
            </w:pPr>
          </w:p>
          <w:p w:rsidR="00BC7377" w:rsidRDefault="00BC7377" w:rsidP="006F2B96">
            <w:pPr>
              <w:rPr>
                <w:rFonts w:asciiTheme="minorHAnsi" w:hAnsiTheme="minorHAnsi"/>
                <w:color w:val="FFFFFF" w:themeColor="background1"/>
              </w:rPr>
            </w:pPr>
          </w:p>
          <w:p w:rsidR="00BC7377" w:rsidRDefault="00BC7377" w:rsidP="006F2B96">
            <w:pPr>
              <w:rPr>
                <w:rFonts w:asciiTheme="minorHAnsi" w:hAnsiTheme="minorHAnsi"/>
                <w:color w:val="FFFFFF" w:themeColor="background1"/>
              </w:rPr>
            </w:pPr>
          </w:p>
          <w:p w:rsidR="006F2B96" w:rsidRPr="006F2B96" w:rsidRDefault="006F2B96" w:rsidP="006F2B96">
            <w:pPr>
              <w:rPr>
                <w:rFonts w:asciiTheme="minorHAnsi" w:hAnsiTheme="minorHAnsi"/>
                <w:color w:val="FFFFFF" w:themeColor="background1"/>
              </w:rPr>
            </w:pPr>
            <w:r>
              <w:rPr>
                <w:rFonts w:asciiTheme="minorHAnsi" w:hAnsiTheme="minorHAnsi"/>
                <w:color w:val="FFFFFF" w:themeColor="background1"/>
              </w:rPr>
              <w:t>Kontakt info til ledere</w:t>
            </w:r>
          </w:p>
        </w:tc>
        <w:tc>
          <w:tcPr>
            <w:tcW w:w="5953" w:type="dxa"/>
          </w:tcPr>
          <w:p w:rsidR="006F2B96" w:rsidRPr="006F2B96" w:rsidRDefault="00DD704E" w:rsidP="002F25E5">
            <w:pPr>
              <w:tabs>
                <w:tab w:val="left" w:pos="6804"/>
              </w:tabs>
              <w:spacing w:after="120"/>
              <w:ind w:right="176"/>
              <w:jc w:val="both"/>
              <w:rPr>
                <w:rFonts w:asciiTheme="minorHAnsi" w:hAnsiTheme="minorHAnsi" w:cs="Arial"/>
                <w:sz w:val="22"/>
                <w:szCs w:val="22"/>
              </w:rPr>
            </w:pPr>
            <w:r>
              <w:rPr>
                <w:rFonts w:asciiTheme="minorHAnsi" w:hAnsiTheme="minorHAnsi" w:cs="Arial"/>
                <w:sz w:val="22"/>
                <w:szCs w:val="22"/>
              </w:rPr>
              <w:t>Myndighedscentret</w:t>
            </w:r>
            <w:r w:rsidR="006F2B96" w:rsidRPr="006F2B96">
              <w:rPr>
                <w:rFonts w:asciiTheme="minorHAnsi" w:hAnsiTheme="minorHAnsi" w:cs="Arial"/>
                <w:sz w:val="22"/>
                <w:szCs w:val="22"/>
              </w:rPr>
              <w:t xml:space="preserve"> kan kontaktes på følgende måder:</w:t>
            </w:r>
          </w:p>
          <w:p w:rsidR="006F2B96" w:rsidRPr="006F2B96" w:rsidRDefault="006F2B96" w:rsidP="002F25E5">
            <w:pPr>
              <w:numPr>
                <w:ilvl w:val="1"/>
                <w:numId w:val="9"/>
              </w:numPr>
              <w:tabs>
                <w:tab w:val="left" w:pos="6804"/>
              </w:tabs>
              <w:spacing w:after="120"/>
              <w:ind w:right="176"/>
              <w:jc w:val="both"/>
              <w:rPr>
                <w:rFonts w:asciiTheme="minorHAnsi" w:hAnsiTheme="minorHAnsi" w:cs="Arial"/>
                <w:sz w:val="22"/>
                <w:szCs w:val="22"/>
              </w:rPr>
            </w:pPr>
            <w:r w:rsidRPr="006F2B96">
              <w:rPr>
                <w:rFonts w:asciiTheme="minorHAnsi" w:hAnsiTheme="minorHAnsi" w:cs="Arial"/>
                <w:sz w:val="22"/>
                <w:szCs w:val="22"/>
              </w:rPr>
              <w:t xml:space="preserve">Telefon og e-mail til konkret rådgiver, hvor man har et samarbejde. </w:t>
            </w:r>
          </w:p>
          <w:p w:rsidR="006F2B96" w:rsidRPr="006F2B96" w:rsidRDefault="006F2B96" w:rsidP="002F25E5">
            <w:pPr>
              <w:numPr>
                <w:ilvl w:val="1"/>
                <w:numId w:val="9"/>
              </w:numPr>
              <w:tabs>
                <w:tab w:val="left" w:pos="6804"/>
              </w:tabs>
              <w:spacing w:after="120"/>
              <w:ind w:right="176"/>
              <w:jc w:val="both"/>
              <w:rPr>
                <w:rFonts w:asciiTheme="minorHAnsi" w:hAnsiTheme="minorHAnsi" w:cs="Arial"/>
                <w:sz w:val="22"/>
                <w:szCs w:val="22"/>
              </w:rPr>
            </w:pPr>
            <w:r w:rsidRPr="006F2B96">
              <w:rPr>
                <w:rFonts w:asciiTheme="minorHAnsi" w:hAnsiTheme="minorHAnsi" w:cs="Arial"/>
                <w:sz w:val="22"/>
                <w:szCs w:val="22"/>
              </w:rPr>
              <w:t>Telefontid: mandag, torsdag og fredag kl. 08.30-09.30 og tirsdag kl. 14.00 – 15.00.</w:t>
            </w:r>
          </w:p>
          <w:p w:rsidR="006F2B96" w:rsidRPr="006F2B96" w:rsidRDefault="006F2B96" w:rsidP="002F25E5">
            <w:pPr>
              <w:numPr>
                <w:ilvl w:val="1"/>
                <w:numId w:val="9"/>
              </w:numPr>
              <w:tabs>
                <w:tab w:val="left" w:pos="6804"/>
              </w:tabs>
              <w:spacing w:after="120"/>
              <w:ind w:right="176"/>
              <w:jc w:val="both"/>
              <w:rPr>
                <w:rFonts w:asciiTheme="minorHAnsi" w:hAnsiTheme="minorHAnsi" w:cs="Arial"/>
                <w:sz w:val="22"/>
                <w:szCs w:val="22"/>
              </w:rPr>
            </w:pPr>
            <w:r w:rsidRPr="006F2B96">
              <w:rPr>
                <w:rFonts w:asciiTheme="minorHAnsi" w:hAnsiTheme="minorHAnsi" w:cs="Arial"/>
                <w:sz w:val="22"/>
                <w:szCs w:val="22"/>
              </w:rPr>
              <w:t xml:space="preserve">Førstegangshenvendelse kan ske til </w:t>
            </w:r>
            <w:r w:rsidR="00DD704E">
              <w:rPr>
                <w:rFonts w:asciiTheme="minorHAnsi" w:hAnsiTheme="minorHAnsi" w:cs="Arial"/>
                <w:sz w:val="22"/>
                <w:szCs w:val="22"/>
              </w:rPr>
              <w:t>Myndighedscentret</w:t>
            </w:r>
            <w:r w:rsidRPr="006F2B96">
              <w:rPr>
                <w:rFonts w:asciiTheme="minorHAnsi" w:hAnsiTheme="minorHAnsi" w:cs="Arial"/>
                <w:sz w:val="22"/>
                <w:szCs w:val="22"/>
              </w:rPr>
              <w:t>s hovednummer: 8915</w:t>
            </w:r>
            <w:r>
              <w:rPr>
                <w:rFonts w:asciiTheme="minorHAnsi" w:hAnsiTheme="minorHAnsi" w:cs="Arial"/>
                <w:sz w:val="22"/>
                <w:szCs w:val="22"/>
              </w:rPr>
              <w:t xml:space="preserve"> </w:t>
            </w:r>
            <w:r w:rsidRPr="006F2B96">
              <w:rPr>
                <w:rFonts w:asciiTheme="minorHAnsi" w:hAnsiTheme="minorHAnsi" w:cs="Arial"/>
                <w:sz w:val="22"/>
                <w:szCs w:val="22"/>
              </w:rPr>
              <w:t>4670</w:t>
            </w:r>
          </w:p>
          <w:p w:rsidR="006F2B96" w:rsidRPr="006F2B96" w:rsidRDefault="006F2B96" w:rsidP="002F25E5">
            <w:pPr>
              <w:numPr>
                <w:ilvl w:val="1"/>
                <w:numId w:val="9"/>
              </w:numPr>
              <w:tabs>
                <w:tab w:val="left" w:pos="6804"/>
              </w:tabs>
              <w:ind w:right="176"/>
              <w:jc w:val="both"/>
              <w:rPr>
                <w:rFonts w:asciiTheme="minorHAnsi" w:hAnsiTheme="minorHAnsi" w:cs="Arial"/>
                <w:sz w:val="22"/>
                <w:szCs w:val="22"/>
              </w:rPr>
            </w:pPr>
            <w:r w:rsidRPr="006F2B96">
              <w:rPr>
                <w:rFonts w:asciiTheme="minorHAnsi" w:hAnsiTheme="minorHAnsi" w:cs="Arial"/>
                <w:sz w:val="22"/>
                <w:szCs w:val="22"/>
              </w:rPr>
              <w:t xml:space="preserve">Akutte henvendelser kan ske til </w:t>
            </w:r>
            <w:r w:rsidR="00DD704E">
              <w:rPr>
                <w:rFonts w:asciiTheme="minorHAnsi" w:hAnsiTheme="minorHAnsi" w:cs="Arial"/>
                <w:sz w:val="22"/>
                <w:szCs w:val="22"/>
              </w:rPr>
              <w:t>Myndighedscentret</w:t>
            </w:r>
            <w:r w:rsidRPr="006F2B96">
              <w:rPr>
                <w:rFonts w:asciiTheme="minorHAnsi" w:hAnsiTheme="minorHAnsi" w:cs="Arial"/>
                <w:sz w:val="22"/>
                <w:szCs w:val="22"/>
              </w:rPr>
              <w:t>s vagttelefon: 8915</w:t>
            </w:r>
            <w:r>
              <w:rPr>
                <w:rFonts w:asciiTheme="minorHAnsi" w:hAnsiTheme="minorHAnsi" w:cs="Arial"/>
                <w:sz w:val="22"/>
                <w:szCs w:val="22"/>
              </w:rPr>
              <w:t xml:space="preserve"> </w:t>
            </w:r>
            <w:r w:rsidRPr="006F2B96">
              <w:rPr>
                <w:rFonts w:asciiTheme="minorHAnsi" w:hAnsiTheme="minorHAnsi" w:cs="Arial"/>
                <w:sz w:val="22"/>
                <w:szCs w:val="22"/>
              </w:rPr>
              <w:t>1400</w:t>
            </w:r>
          </w:p>
          <w:p w:rsidR="006F2B96" w:rsidRPr="006F2B96" w:rsidRDefault="006F2B96" w:rsidP="002F25E5">
            <w:pPr>
              <w:tabs>
                <w:tab w:val="left" w:pos="6804"/>
              </w:tabs>
              <w:ind w:right="176"/>
              <w:jc w:val="both"/>
              <w:rPr>
                <w:rFonts w:asciiTheme="minorHAnsi" w:hAnsiTheme="minorHAnsi" w:cs="Arial"/>
                <w:sz w:val="22"/>
                <w:szCs w:val="22"/>
              </w:rPr>
            </w:pPr>
          </w:p>
          <w:p w:rsidR="006F2B96" w:rsidRPr="006F2B96" w:rsidRDefault="006F2B96" w:rsidP="002F25E5">
            <w:pPr>
              <w:tabs>
                <w:tab w:val="left" w:pos="6804"/>
              </w:tabs>
              <w:spacing w:after="120"/>
              <w:ind w:right="176"/>
              <w:jc w:val="both"/>
              <w:rPr>
                <w:rFonts w:asciiTheme="minorHAnsi" w:hAnsiTheme="minorHAnsi" w:cs="Arial"/>
                <w:sz w:val="22"/>
                <w:szCs w:val="22"/>
              </w:rPr>
            </w:pPr>
            <w:r w:rsidRPr="006F2B96">
              <w:rPr>
                <w:rFonts w:asciiTheme="minorHAnsi" w:hAnsiTheme="minorHAnsi" w:cs="Arial"/>
                <w:sz w:val="22"/>
                <w:szCs w:val="22"/>
              </w:rPr>
              <w:t xml:space="preserve">Sundhedsplejen kan kontaktes på følgende måder: </w:t>
            </w:r>
          </w:p>
          <w:p w:rsidR="006F2B96" w:rsidRPr="006F2B96" w:rsidRDefault="006F2B96" w:rsidP="002F25E5">
            <w:pPr>
              <w:numPr>
                <w:ilvl w:val="1"/>
                <w:numId w:val="10"/>
              </w:numPr>
              <w:tabs>
                <w:tab w:val="left" w:pos="6804"/>
              </w:tabs>
              <w:spacing w:after="120"/>
              <w:ind w:right="176"/>
              <w:jc w:val="both"/>
              <w:rPr>
                <w:rFonts w:asciiTheme="minorHAnsi" w:hAnsiTheme="minorHAnsi" w:cs="Arial"/>
                <w:sz w:val="22"/>
                <w:szCs w:val="22"/>
              </w:rPr>
            </w:pPr>
            <w:r w:rsidRPr="006F2B96">
              <w:rPr>
                <w:rFonts w:asciiTheme="minorHAnsi" w:hAnsiTheme="minorHAnsi" w:cs="Arial"/>
                <w:sz w:val="22"/>
                <w:szCs w:val="22"/>
              </w:rPr>
              <w:t xml:space="preserve">Telefon og e-mail til konkret sundhedsplejerske, hvor man har et samarbejde. </w:t>
            </w:r>
          </w:p>
          <w:p w:rsidR="006F2B96" w:rsidRPr="006F2B96" w:rsidRDefault="006F2B96" w:rsidP="002F25E5">
            <w:pPr>
              <w:numPr>
                <w:ilvl w:val="1"/>
                <w:numId w:val="10"/>
              </w:numPr>
              <w:tabs>
                <w:tab w:val="left" w:pos="6804"/>
              </w:tabs>
              <w:spacing w:after="120"/>
              <w:ind w:right="176"/>
              <w:jc w:val="both"/>
              <w:rPr>
                <w:rFonts w:asciiTheme="minorHAnsi" w:hAnsiTheme="minorHAnsi" w:cs="Arial"/>
                <w:sz w:val="22"/>
                <w:szCs w:val="22"/>
              </w:rPr>
            </w:pPr>
            <w:r w:rsidRPr="006F2B96">
              <w:rPr>
                <w:rFonts w:asciiTheme="minorHAnsi" w:hAnsiTheme="minorHAnsi" w:cs="Arial"/>
                <w:sz w:val="22"/>
                <w:szCs w:val="22"/>
              </w:rPr>
              <w:t>Sundhedscenterets hovednummer: 8915</w:t>
            </w:r>
            <w:r w:rsidR="00A850F6">
              <w:rPr>
                <w:rFonts w:asciiTheme="minorHAnsi" w:hAnsiTheme="minorHAnsi" w:cs="Arial"/>
                <w:sz w:val="22"/>
                <w:szCs w:val="22"/>
              </w:rPr>
              <w:t xml:space="preserve"> </w:t>
            </w:r>
            <w:r w:rsidRPr="006F2B96">
              <w:rPr>
                <w:rFonts w:asciiTheme="minorHAnsi" w:hAnsiTheme="minorHAnsi" w:cs="Arial"/>
                <w:sz w:val="22"/>
                <w:szCs w:val="22"/>
              </w:rPr>
              <w:t>1215</w:t>
            </w:r>
          </w:p>
          <w:p w:rsidR="006F2B96" w:rsidRPr="006F2B96" w:rsidRDefault="006F2B96" w:rsidP="002F25E5">
            <w:pPr>
              <w:numPr>
                <w:ilvl w:val="1"/>
                <w:numId w:val="10"/>
              </w:numPr>
              <w:tabs>
                <w:tab w:val="left" w:pos="6804"/>
              </w:tabs>
              <w:ind w:right="176"/>
              <w:jc w:val="both"/>
              <w:rPr>
                <w:rFonts w:asciiTheme="minorHAnsi" w:hAnsiTheme="minorHAnsi" w:cs="Arial"/>
                <w:sz w:val="22"/>
                <w:szCs w:val="22"/>
              </w:rPr>
            </w:pPr>
            <w:r w:rsidRPr="006F2B96">
              <w:rPr>
                <w:rFonts w:asciiTheme="minorHAnsi" w:hAnsiTheme="minorHAnsi" w:cs="Arial"/>
                <w:sz w:val="22"/>
                <w:szCs w:val="22"/>
              </w:rPr>
              <w:t>Sundhedsplejersken har kliniktid hver</w:t>
            </w:r>
            <w:r w:rsidR="00A850F6">
              <w:rPr>
                <w:rFonts w:asciiTheme="minorHAnsi" w:hAnsiTheme="minorHAnsi" w:cs="Arial"/>
                <w:sz w:val="22"/>
                <w:szCs w:val="22"/>
              </w:rPr>
              <w:t>dage mellem kl. 09</w:t>
            </w:r>
            <w:r w:rsidRPr="006F2B96">
              <w:rPr>
                <w:rFonts w:asciiTheme="minorHAnsi" w:hAnsiTheme="minorHAnsi" w:cs="Arial"/>
                <w:sz w:val="22"/>
                <w:szCs w:val="22"/>
              </w:rPr>
              <w:t>.00-1</w:t>
            </w:r>
            <w:r w:rsidR="00A850F6">
              <w:rPr>
                <w:rFonts w:asciiTheme="minorHAnsi" w:hAnsiTheme="minorHAnsi" w:cs="Arial"/>
                <w:sz w:val="22"/>
                <w:szCs w:val="22"/>
              </w:rPr>
              <w:t>0</w:t>
            </w:r>
            <w:r w:rsidRPr="006F2B96">
              <w:rPr>
                <w:rFonts w:asciiTheme="minorHAnsi" w:hAnsiTheme="minorHAnsi" w:cs="Arial"/>
                <w:sz w:val="22"/>
                <w:szCs w:val="22"/>
              </w:rPr>
              <w:t>.00 på telefon: 2381</w:t>
            </w:r>
            <w:r>
              <w:rPr>
                <w:rFonts w:asciiTheme="minorHAnsi" w:hAnsiTheme="minorHAnsi" w:cs="Arial"/>
                <w:sz w:val="22"/>
                <w:szCs w:val="22"/>
              </w:rPr>
              <w:t xml:space="preserve"> </w:t>
            </w:r>
            <w:r w:rsidRPr="006F2B96">
              <w:rPr>
                <w:rFonts w:asciiTheme="minorHAnsi" w:hAnsiTheme="minorHAnsi" w:cs="Arial"/>
                <w:sz w:val="22"/>
                <w:szCs w:val="22"/>
              </w:rPr>
              <w:t xml:space="preserve">5733 </w:t>
            </w:r>
          </w:p>
          <w:p w:rsidR="006F2B96" w:rsidRDefault="006F2B96" w:rsidP="002F25E5">
            <w:pPr>
              <w:tabs>
                <w:tab w:val="left" w:pos="6804"/>
              </w:tabs>
              <w:ind w:right="176"/>
              <w:jc w:val="both"/>
              <w:rPr>
                <w:rFonts w:asciiTheme="minorHAnsi" w:hAnsiTheme="minorHAnsi" w:cs="Arial"/>
                <w:sz w:val="22"/>
                <w:szCs w:val="22"/>
              </w:rPr>
            </w:pPr>
          </w:p>
          <w:p w:rsidR="006F2B96" w:rsidRPr="006F2B96" w:rsidRDefault="006F2B96" w:rsidP="002F25E5">
            <w:pPr>
              <w:tabs>
                <w:tab w:val="left" w:pos="6804"/>
              </w:tabs>
              <w:spacing w:after="120"/>
              <w:ind w:right="176"/>
              <w:jc w:val="both"/>
              <w:rPr>
                <w:rFonts w:asciiTheme="minorHAnsi" w:hAnsiTheme="minorHAnsi" w:cs="Arial"/>
                <w:sz w:val="22"/>
                <w:szCs w:val="22"/>
              </w:rPr>
            </w:pPr>
            <w:r w:rsidRPr="006F2B96">
              <w:rPr>
                <w:rFonts w:asciiTheme="minorHAnsi" w:hAnsiTheme="minorHAnsi" w:cs="Arial"/>
                <w:sz w:val="22"/>
                <w:szCs w:val="22"/>
              </w:rPr>
              <w:t>Hvad gør man hvis man ikke får svar på sin henvendelser?</w:t>
            </w:r>
          </w:p>
          <w:p w:rsidR="006F2B96" w:rsidRPr="006F2B96" w:rsidRDefault="006F2B96" w:rsidP="002F25E5">
            <w:pPr>
              <w:numPr>
                <w:ilvl w:val="1"/>
                <w:numId w:val="11"/>
              </w:numPr>
              <w:tabs>
                <w:tab w:val="left" w:pos="6804"/>
              </w:tabs>
              <w:spacing w:after="120"/>
              <w:ind w:right="176"/>
              <w:jc w:val="both"/>
              <w:rPr>
                <w:rFonts w:asciiTheme="minorHAnsi" w:hAnsiTheme="minorHAnsi" w:cs="Arial"/>
                <w:sz w:val="22"/>
                <w:szCs w:val="22"/>
              </w:rPr>
            </w:pPr>
            <w:r w:rsidRPr="006F2B96">
              <w:rPr>
                <w:rFonts w:asciiTheme="minorHAnsi" w:hAnsiTheme="minorHAnsi" w:cs="Arial"/>
                <w:sz w:val="22"/>
                <w:szCs w:val="22"/>
              </w:rPr>
              <w:t xml:space="preserve">Såfremt man ikke har fået svar på sin henvendelse inden for 3 hverdage, tages der kontakt til nærmeste leder for den medarbejder som man venter svar fra. Nærmeste leder kontakter pågældende medarbejder for afklaring og sørger for at samarbejdspartneren får svar på sin henvendelse.   </w:t>
            </w:r>
          </w:p>
          <w:p w:rsidR="006F2B96" w:rsidRPr="006F2B96" w:rsidRDefault="006F2B96" w:rsidP="002F25E5">
            <w:pPr>
              <w:tabs>
                <w:tab w:val="left" w:pos="6804"/>
              </w:tabs>
              <w:spacing w:after="120"/>
              <w:ind w:right="176"/>
              <w:jc w:val="both"/>
              <w:rPr>
                <w:rFonts w:asciiTheme="minorHAnsi" w:hAnsiTheme="minorHAnsi" w:cs="Arial"/>
                <w:sz w:val="22"/>
                <w:szCs w:val="22"/>
              </w:rPr>
            </w:pPr>
            <w:r w:rsidRPr="006F2B96">
              <w:rPr>
                <w:rFonts w:asciiTheme="minorHAnsi" w:hAnsiTheme="minorHAnsi" w:cs="Arial"/>
                <w:sz w:val="22"/>
                <w:szCs w:val="22"/>
              </w:rPr>
              <w:t>(Bemærk at dette ikke gælder, hvis der er autosvar på e-mail og telefonsvarer med besked om at vedkommende ikke er tilstede)</w:t>
            </w:r>
          </w:p>
          <w:p w:rsidR="006F2B96" w:rsidRPr="006F2B96" w:rsidRDefault="006F2B96" w:rsidP="002F25E5">
            <w:pPr>
              <w:tabs>
                <w:tab w:val="left" w:pos="6804"/>
              </w:tabs>
              <w:spacing w:after="120"/>
              <w:ind w:right="176"/>
              <w:jc w:val="both"/>
              <w:rPr>
                <w:rFonts w:asciiTheme="minorHAnsi" w:hAnsiTheme="minorHAnsi" w:cs="Arial"/>
                <w:sz w:val="22"/>
                <w:szCs w:val="22"/>
              </w:rPr>
            </w:pPr>
            <w:r w:rsidRPr="006F2B96">
              <w:rPr>
                <w:rFonts w:asciiTheme="minorHAnsi" w:hAnsiTheme="minorHAnsi" w:cs="Arial"/>
                <w:sz w:val="22"/>
                <w:szCs w:val="22"/>
              </w:rPr>
              <w:t>I ovenstående tilfælde sendes e-mail til nærmeste leder og cc til ens egen nærmeste leder.</w:t>
            </w:r>
          </w:p>
          <w:p w:rsidR="006F2B96" w:rsidRPr="006F2B96" w:rsidRDefault="006F2B96" w:rsidP="002F25E5">
            <w:pPr>
              <w:tabs>
                <w:tab w:val="left" w:pos="6804"/>
              </w:tabs>
              <w:spacing w:after="120"/>
              <w:ind w:right="176"/>
              <w:jc w:val="both"/>
              <w:rPr>
                <w:rFonts w:asciiTheme="minorHAnsi" w:hAnsiTheme="minorHAnsi" w:cs="Arial"/>
                <w:sz w:val="22"/>
                <w:szCs w:val="22"/>
              </w:rPr>
            </w:pPr>
            <w:r w:rsidRPr="006F2B96">
              <w:rPr>
                <w:rFonts w:asciiTheme="minorHAnsi" w:hAnsiTheme="minorHAnsi" w:cs="Arial"/>
                <w:sz w:val="22"/>
                <w:szCs w:val="22"/>
              </w:rPr>
              <w:t>Alternativt kan der ringes til pågældende leder på følgende telefonnumre:</w:t>
            </w:r>
          </w:p>
          <w:p w:rsidR="006F2B96" w:rsidRPr="006F2B96" w:rsidRDefault="006F2B96" w:rsidP="002F25E5">
            <w:pPr>
              <w:tabs>
                <w:tab w:val="left" w:pos="6804"/>
              </w:tabs>
              <w:spacing w:after="120"/>
              <w:ind w:right="176"/>
              <w:jc w:val="both"/>
              <w:rPr>
                <w:rFonts w:asciiTheme="minorHAnsi" w:hAnsiTheme="minorHAnsi" w:cs="Arial"/>
                <w:sz w:val="22"/>
                <w:szCs w:val="22"/>
              </w:rPr>
            </w:pPr>
            <w:r w:rsidRPr="006F2B96">
              <w:rPr>
                <w:rFonts w:asciiTheme="minorHAnsi" w:hAnsiTheme="minorHAnsi" w:cs="Arial"/>
                <w:sz w:val="22"/>
                <w:szCs w:val="22"/>
              </w:rPr>
              <w:t>Leder af Sundhedsplejen Anne Lise Buus Nielsen: 2053</w:t>
            </w:r>
            <w:r w:rsidR="00A850F6">
              <w:rPr>
                <w:rFonts w:asciiTheme="minorHAnsi" w:hAnsiTheme="minorHAnsi" w:cs="Arial"/>
                <w:sz w:val="22"/>
                <w:szCs w:val="22"/>
              </w:rPr>
              <w:t xml:space="preserve"> </w:t>
            </w:r>
            <w:r w:rsidRPr="006F2B96">
              <w:rPr>
                <w:rFonts w:asciiTheme="minorHAnsi" w:hAnsiTheme="minorHAnsi" w:cs="Arial"/>
                <w:sz w:val="22"/>
                <w:szCs w:val="22"/>
              </w:rPr>
              <w:t>2997</w:t>
            </w:r>
          </w:p>
          <w:p w:rsidR="006F2B96" w:rsidRPr="006F2B96" w:rsidRDefault="006F2B96" w:rsidP="002F25E5">
            <w:pPr>
              <w:tabs>
                <w:tab w:val="left" w:pos="6804"/>
              </w:tabs>
              <w:spacing w:after="120"/>
              <w:ind w:right="176"/>
              <w:jc w:val="both"/>
              <w:rPr>
                <w:rFonts w:asciiTheme="minorHAnsi" w:hAnsiTheme="minorHAnsi" w:cs="Arial"/>
                <w:sz w:val="22"/>
                <w:szCs w:val="22"/>
              </w:rPr>
            </w:pPr>
            <w:r w:rsidRPr="006F2B96">
              <w:rPr>
                <w:rFonts w:asciiTheme="minorHAnsi" w:hAnsiTheme="minorHAnsi" w:cs="Arial"/>
                <w:sz w:val="22"/>
                <w:szCs w:val="22"/>
              </w:rPr>
              <w:t xml:space="preserve">Leder af </w:t>
            </w:r>
            <w:r w:rsidR="00DD704E">
              <w:rPr>
                <w:rFonts w:asciiTheme="minorHAnsi" w:hAnsiTheme="minorHAnsi" w:cs="Arial"/>
                <w:sz w:val="22"/>
                <w:szCs w:val="22"/>
              </w:rPr>
              <w:t>Myndighedscentret</w:t>
            </w:r>
            <w:r w:rsidR="00A850F6">
              <w:rPr>
                <w:rFonts w:asciiTheme="minorHAnsi" w:hAnsiTheme="minorHAnsi" w:cs="Arial"/>
                <w:sz w:val="22"/>
                <w:szCs w:val="22"/>
              </w:rPr>
              <w:t xml:space="preserve"> Linette Nielsen</w:t>
            </w:r>
            <w:r w:rsidRPr="006F2B96">
              <w:rPr>
                <w:rFonts w:asciiTheme="minorHAnsi" w:hAnsiTheme="minorHAnsi" w:cs="Arial"/>
                <w:sz w:val="22"/>
                <w:szCs w:val="22"/>
              </w:rPr>
              <w:t xml:space="preserve">:  </w:t>
            </w:r>
            <w:r w:rsidR="00A850F6">
              <w:rPr>
                <w:rFonts w:asciiTheme="minorHAnsi" w:hAnsiTheme="minorHAnsi" w:cs="Arial"/>
                <w:sz w:val="22"/>
                <w:szCs w:val="22"/>
              </w:rPr>
              <w:t>6114 6821</w:t>
            </w:r>
          </w:p>
          <w:p w:rsidR="006F2B96" w:rsidRPr="006F2B96" w:rsidRDefault="00DD704E" w:rsidP="002F25E5">
            <w:pPr>
              <w:tabs>
                <w:tab w:val="left" w:pos="6804"/>
              </w:tabs>
              <w:spacing w:after="120"/>
              <w:ind w:right="176"/>
              <w:jc w:val="both"/>
              <w:rPr>
                <w:rFonts w:asciiTheme="minorHAnsi" w:hAnsiTheme="minorHAnsi" w:cs="Arial"/>
                <w:sz w:val="22"/>
                <w:szCs w:val="22"/>
              </w:rPr>
            </w:pPr>
            <w:r>
              <w:rPr>
                <w:rFonts w:asciiTheme="minorHAnsi" w:hAnsiTheme="minorHAnsi" w:cs="Arial"/>
                <w:sz w:val="22"/>
                <w:szCs w:val="22"/>
              </w:rPr>
              <w:t>Afdelingsleder</w:t>
            </w:r>
            <w:r w:rsidR="006F2B96" w:rsidRPr="006F2B96">
              <w:rPr>
                <w:rFonts w:asciiTheme="minorHAnsi" w:hAnsiTheme="minorHAnsi" w:cs="Arial"/>
                <w:sz w:val="22"/>
                <w:szCs w:val="22"/>
              </w:rPr>
              <w:t xml:space="preserve"> Dorte Broberg: 5156</w:t>
            </w:r>
            <w:r w:rsidR="00A850F6">
              <w:rPr>
                <w:rFonts w:asciiTheme="minorHAnsi" w:hAnsiTheme="minorHAnsi" w:cs="Arial"/>
                <w:sz w:val="22"/>
                <w:szCs w:val="22"/>
              </w:rPr>
              <w:t xml:space="preserve"> </w:t>
            </w:r>
            <w:r w:rsidR="006F2B96" w:rsidRPr="006F2B96">
              <w:rPr>
                <w:rFonts w:asciiTheme="minorHAnsi" w:hAnsiTheme="minorHAnsi" w:cs="Arial"/>
                <w:sz w:val="22"/>
                <w:szCs w:val="22"/>
              </w:rPr>
              <w:t>2333</w:t>
            </w:r>
          </w:p>
          <w:p w:rsidR="006F2B96" w:rsidRPr="006F2B96" w:rsidRDefault="00DD704E" w:rsidP="002F25E5">
            <w:pPr>
              <w:tabs>
                <w:tab w:val="left" w:pos="6804"/>
              </w:tabs>
              <w:spacing w:after="120"/>
              <w:ind w:right="176"/>
              <w:jc w:val="both"/>
              <w:rPr>
                <w:rFonts w:asciiTheme="minorHAnsi" w:hAnsiTheme="minorHAnsi" w:cs="Arial"/>
                <w:sz w:val="22"/>
                <w:szCs w:val="22"/>
              </w:rPr>
            </w:pPr>
            <w:r>
              <w:rPr>
                <w:rFonts w:asciiTheme="minorHAnsi" w:hAnsiTheme="minorHAnsi" w:cs="Arial"/>
                <w:sz w:val="22"/>
                <w:szCs w:val="22"/>
              </w:rPr>
              <w:t>Afdelingsleder</w:t>
            </w:r>
            <w:r w:rsidR="006F2B96" w:rsidRPr="006F2B96">
              <w:rPr>
                <w:rFonts w:asciiTheme="minorHAnsi" w:hAnsiTheme="minorHAnsi" w:cs="Arial"/>
                <w:sz w:val="22"/>
                <w:szCs w:val="22"/>
              </w:rPr>
              <w:t xml:space="preserve"> </w:t>
            </w:r>
            <w:r w:rsidR="00A850F6">
              <w:rPr>
                <w:rFonts w:asciiTheme="minorHAnsi" w:hAnsiTheme="minorHAnsi" w:cs="Arial"/>
                <w:sz w:val="22"/>
                <w:szCs w:val="22"/>
              </w:rPr>
              <w:t>Morten Strange: 3050 9684</w:t>
            </w:r>
          </w:p>
          <w:p w:rsidR="006F2B96" w:rsidRPr="006F2B96" w:rsidRDefault="00DD704E" w:rsidP="002F25E5">
            <w:pPr>
              <w:tabs>
                <w:tab w:val="left" w:pos="6804"/>
              </w:tabs>
              <w:spacing w:after="120"/>
              <w:ind w:right="176"/>
              <w:jc w:val="both"/>
              <w:rPr>
                <w:rFonts w:asciiTheme="minorHAnsi" w:hAnsiTheme="minorHAnsi" w:cs="Arial"/>
                <w:sz w:val="22"/>
                <w:szCs w:val="22"/>
              </w:rPr>
            </w:pPr>
            <w:r>
              <w:rPr>
                <w:rFonts w:asciiTheme="minorHAnsi" w:hAnsiTheme="minorHAnsi" w:cs="Arial"/>
                <w:sz w:val="22"/>
                <w:szCs w:val="22"/>
              </w:rPr>
              <w:t>Afdelingsleder</w:t>
            </w:r>
            <w:r w:rsidR="006F2B96" w:rsidRPr="006F2B96">
              <w:rPr>
                <w:rFonts w:asciiTheme="minorHAnsi" w:hAnsiTheme="minorHAnsi" w:cs="Arial"/>
                <w:sz w:val="22"/>
                <w:szCs w:val="22"/>
              </w:rPr>
              <w:t xml:space="preserve"> for den respektive medarbejder, kan oplyses ved kont</w:t>
            </w:r>
            <w:r w:rsidR="007638E9">
              <w:rPr>
                <w:rFonts w:asciiTheme="minorHAnsi" w:hAnsiTheme="minorHAnsi" w:cs="Arial"/>
                <w:sz w:val="22"/>
                <w:szCs w:val="22"/>
              </w:rPr>
              <w:t>akt til afdelingens hovednummer 8915 4670</w:t>
            </w:r>
          </w:p>
          <w:p w:rsidR="006F2B96" w:rsidRDefault="006F2B96" w:rsidP="002F25E5">
            <w:pPr>
              <w:tabs>
                <w:tab w:val="left" w:pos="6804"/>
              </w:tabs>
              <w:ind w:right="176"/>
              <w:jc w:val="both"/>
              <w:rPr>
                <w:rFonts w:asciiTheme="minorHAnsi" w:hAnsiTheme="minorHAnsi" w:cs="Arial"/>
                <w:sz w:val="22"/>
                <w:szCs w:val="22"/>
              </w:rPr>
            </w:pPr>
            <w:r w:rsidRPr="006F2B96">
              <w:rPr>
                <w:rFonts w:asciiTheme="minorHAnsi" w:hAnsiTheme="minorHAnsi" w:cs="Arial"/>
                <w:sz w:val="22"/>
                <w:szCs w:val="22"/>
              </w:rPr>
              <w:t>Der henvises i øvrigt til afdelingernes hjemmesider eller kontaktoplysninger på Broen.</w:t>
            </w:r>
          </w:p>
        </w:tc>
      </w:tr>
    </w:tbl>
    <w:p w:rsidR="00DC5936" w:rsidRDefault="00DC5936" w:rsidP="00F7480A"/>
    <w:sectPr w:rsidR="00DC5936" w:rsidSect="00E35C4D">
      <w:footerReference w:type="first" r:id="rId13"/>
      <w:pgSz w:w="11906" w:h="16838"/>
      <w:pgMar w:top="1134" w:right="1134"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A30" w:rsidRDefault="00E35A30" w:rsidP="00A12FC5">
      <w:r>
        <w:separator/>
      </w:r>
    </w:p>
  </w:endnote>
  <w:endnote w:type="continuationSeparator" w:id="0">
    <w:p w:rsidR="00E35A30" w:rsidRDefault="00E35A30" w:rsidP="00A1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sha">
    <w:altName w:val="Segoe UI"/>
    <w:charset w:val="00"/>
    <w:family w:val="swiss"/>
    <w:pitch w:val="variable"/>
    <w:sig w:usb0="00000000"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374395"/>
      <w:docPartObj>
        <w:docPartGallery w:val="Page Numbers (Bottom of Page)"/>
        <w:docPartUnique/>
      </w:docPartObj>
    </w:sdtPr>
    <w:sdtEndPr/>
    <w:sdtContent>
      <w:sdt>
        <w:sdtPr>
          <w:id w:val="-1065795772"/>
          <w:docPartObj>
            <w:docPartGallery w:val="Page Numbers (Top of Page)"/>
            <w:docPartUnique/>
          </w:docPartObj>
        </w:sdtPr>
        <w:sdtEndPr/>
        <w:sdtContent>
          <w:p w:rsidR="00A12FC5" w:rsidRDefault="00A12FC5">
            <w:pPr>
              <w:pStyle w:val="Sidefod"/>
              <w:jc w:val="center"/>
            </w:pPr>
            <w:r w:rsidRPr="00A12FC5">
              <w:t xml:space="preserve">Side </w:t>
            </w:r>
            <w:r w:rsidRPr="00A12FC5">
              <w:rPr>
                <w:bCs/>
              </w:rPr>
              <w:fldChar w:fldCharType="begin"/>
            </w:r>
            <w:r w:rsidRPr="00A12FC5">
              <w:rPr>
                <w:bCs/>
              </w:rPr>
              <w:instrText>PAGE</w:instrText>
            </w:r>
            <w:r w:rsidRPr="00A12FC5">
              <w:rPr>
                <w:bCs/>
              </w:rPr>
              <w:fldChar w:fldCharType="separate"/>
            </w:r>
            <w:r w:rsidR="00FC6E97">
              <w:rPr>
                <w:bCs/>
                <w:noProof/>
              </w:rPr>
              <w:t>5</w:t>
            </w:r>
            <w:r w:rsidRPr="00A12FC5">
              <w:rPr>
                <w:bCs/>
              </w:rPr>
              <w:fldChar w:fldCharType="end"/>
            </w:r>
            <w:r w:rsidRPr="00A12FC5">
              <w:t xml:space="preserve"> af </w:t>
            </w:r>
            <w:r w:rsidRPr="00A12FC5">
              <w:rPr>
                <w:bCs/>
              </w:rPr>
              <w:fldChar w:fldCharType="begin"/>
            </w:r>
            <w:r w:rsidRPr="00A12FC5">
              <w:rPr>
                <w:bCs/>
              </w:rPr>
              <w:instrText>NUMPAGES</w:instrText>
            </w:r>
            <w:r w:rsidRPr="00A12FC5">
              <w:rPr>
                <w:bCs/>
              </w:rPr>
              <w:fldChar w:fldCharType="separate"/>
            </w:r>
            <w:r w:rsidR="00FC6E97">
              <w:rPr>
                <w:bCs/>
                <w:noProof/>
              </w:rPr>
              <w:t>6</w:t>
            </w:r>
            <w:r w:rsidRPr="00A12FC5">
              <w:rPr>
                <w:bCs/>
              </w:rPr>
              <w:fldChar w:fldCharType="end"/>
            </w:r>
          </w:p>
        </w:sdtContent>
      </w:sdt>
    </w:sdtContent>
  </w:sdt>
  <w:p w:rsidR="00A12FC5" w:rsidRDefault="00A12FC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907117"/>
      <w:docPartObj>
        <w:docPartGallery w:val="Page Numbers (Bottom of Page)"/>
        <w:docPartUnique/>
      </w:docPartObj>
    </w:sdtPr>
    <w:sdtEndPr/>
    <w:sdtContent>
      <w:sdt>
        <w:sdtPr>
          <w:id w:val="-2145265861"/>
          <w:docPartObj>
            <w:docPartGallery w:val="Page Numbers (Top of Page)"/>
            <w:docPartUnique/>
          </w:docPartObj>
        </w:sdtPr>
        <w:sdtEndPr/>
        <w:sdtContent>
          <w:p w:rsidR="00F7480A" w:rsidRDefault="00F7480A">
            <w:pPr>
              <w:pStyle w:val="Sidefod"/>
              <w:jc w:val="center"/>
            </w:pPr>
            <w:r w:rsidRPr="00F7480A">
              <w:t xml:space="preserve">Side </w:t>
            </w:r>
            <w:r w:rsidR="00A850F6">
              <w:t>6</w:t>
            </w:r>
            <w:r w:rsidRPr="00F7480A">
              <w:t xml:space="preserve"> af </w:t>
            </w:r>
            <w:r w:rsidR="00A850F6">
              <w:t>6</w:t>
            </w:r>
          </w:p>
        </w:sdtContent>
      </w:sdt>
    </w:sdtContent>
  </w:sdt>
  <w:p w:rsidR="00F7480A" w:rsidRDefault="00F7480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A30" w:rsidRDefault="00E35A30" w:rsidP="00A12FC5">
      <w:r>
        <w:separator/>
      </w:r>
    </w:p>
  </w:footnote>
  <w:footnote w:type="continuationSeparator" w:id="0">
    <w:p w:rsidR="00E35A30" w:rsidRDefault="00E35A30" w:rsidP="00A12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aps/>
        <w:color w:val="44546A" w:themeColor="text2"/>
        <w:sz w:val="20"/>
        <w:szCs w:val="20"/>
      </w:rPr>
      <w:alias w:val="Dato"/>
      <w:tag w:val="Dato"/>
      <w:id w:val="1222330151"/>
      <w:placeholder>
        <w:docPart w:val="9E811788D8BB4267902665794B8C37A2"/>
      </w:placeholder>
      <w:dataBinding w:prefixMappings="xmlns:ns0='http://schemas.microsoft.com/office/2006/coverPageProps' " w:xpath="/ns0:CoverPageProperties[1]/ns0:PublishDate[1]" w:storeItemID="{55AF091B-3C7A-41E3-B477-F2FDAA23CFDA}"/>
      <w:date w:fullDate="2019-09-02T00:00:00Z">
        <w:dateFormat w:val="dd-MM-yy"/>
        <w:lid w:val="da-DK"/>
        <w:storeMappedDataAs w:val="dateTime"/>
        <w:calendar w:val="gregorian"/>
      </w:date>
    </w:sdtPr>
    <w:sdtEndPr/>
    <w:sdtContent>
      <w:p w:rsidR="00A12FC5" w:rsidRDefault="00673E7D">
        <w:pPr>
          <w:pStyle w:val="Sidehoved"/>
          <w:jc w:val="right"/>
          <w:rPr>
            <w:caps/>
            <w:color w:val="44546A" w:themeColor="text2"/>
            <w:sz w:val="20"/>
            <w:szCs w:val="20"/>
          </w:rPr>
        </w:pPr>
        <w:r>
          <w:rPr>
            <w:caps/>
            <w:color w:val="44546A" w:themeColor="text2"/>
            <w:sz w:val="20"/>
            <w:szCs w:val="20"/>
          </w:rPr>
          <w:t>02-09-19</w:t>
        </w:r>
      </w:p>
    </w:sdtContent>
  </w:sdt>
  <w:p w:rsidR="00A12FC5" w:rsidRDefault="00E35A30">
    <w:pPr>
      <w:pStyle w:val="Sidehoved"/>
      <w:jc w:val="center"/>
      <w:rPr>
        <w:color w:val="44546A" w:themeColor="text2"/>
        <w:sz w:val="20"/>
        <w:szCs w:val="20"/>
      </w:rPr>
    </w:pPr>
    <w:sdt>
      <w:sdtPr>
        <w:rPr>
          <w:caps/>
          <w:color w:val="44546A" w:themeColor="text2"/>
          <w:sz w:val="20"/>
          <w:szCs w:val="20"/>
        </w:rPr>
        <w:alias w:val="Titel"/>
        <w:tag w:val=""/>
        <w:id w:val="-401760797"/>
        <w:placeholder>
          <w:docPart w:val="B72C19A7CEF6461BBE86799B4EF5833D"/>
        </w:placeholder>
        <w:dataBinding w:prefixMappings="xmlns:ns0='http://purl.org/dc/elements/1.1/' xmlns:ns1='http://schemas.openxmlformats.org/package/2006/metadata/core-properties' " w:xpath="/ns1:coreProperties[1]/ns0:title[1]" w:storeItemID="{6C3C8BC8-F283-45AE-878A-BAB7291924A1}"/>
        <w:text/>
      </w:sdtPr>
      <w:sdtEndPr/>
      <w:sdtContent>
        <w:r w:rsidR="00A12FC5" w:rsidRPr="00DD704E">
          <w:rPr>
            <w:caps/>
            <w:color w:val="44546A" w:themeColor="text2"/>
            <w:sz w:val="20"/>
            <w:szCs w:val="20"/>
          </w:rPr>
          <w:t>Sam</w:t>
        </w:r>
        <w:r w:rsidR="009D15BA" w:rsidRPr="00DD704E">
          <w:rPr>
            <w:caps/>
            <w:color w:val="44546A" w:themeColor="text2"/>
            <w:sz w:val="20"/>
            <w:szCs w:val="20"/>
          </w:rPr>
          <w:t>arbejdsaftale mellem Sundhedsplejen og</w:t>
        </w:r>
        <w:r w:rsidR="00E40F82" w:rsidRPr="00DD704E">
          <w:rPr>
            <w:caps/>
            <w:color w:val="44546A" w:themeColor="text2"/>
            <w:sz w:val="20"/>
            <w:szCs w:val="20"/>
          </w:rPr>
          <w:t xml:space="preserve"> </w:t>
        </w:r>
        <w:r w:rsidR="00DD704E" w:rsidRPr="00DD704E">
          <w:rPr>
            <w:caps/>
            <w:color w:val="44546A" w:themeColor="text2"/>
            <w:sz w:val="20"/>
            <w:szCs w:val="20"/>
          </w:rPr>
          <w:t>Myndighedscentret</w:t>
        </w:r>
      </w:sdtContent>
    </w:sdt>
  </w:p>
  <w:p w:rsidR="00A12FC5" w:rsidRDefault="00A12FC5">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63D1"/>
    <w:multiLevelType w:val="hybridMultilevel"/>
    <w:tmpl w:val="156046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3D027B"/>
    <w:multiLevelType w:val="hybridMultilevel"/>
    <w:tmpl w:val="942E4A32"/>
    <w:lvl w:ilvl="0" w:tplc="0406000B">
      <w:start w:val="1"/>
      <w:numFmt w:val="bullet"/>
      <w:lvlText w:val=""/>
      <w:lvlJc w:val="left"/>
      <w:pPr>
        <w:ind w:left="360" w:hanging="360"/>
      </w:pPr>
      <w:rPr>
        <w:rFonts w:ascii="Wingdings" w:hAnsi="Wingdings" w:hint="default"/>
      </w:rPr>
    </w:lvl>
    <w:lvl w:ilvl="1" w:tplc="0406000B">
      <w:start w:val="1"/>
      <w:numFmt w:val="bullet"/>
      <w:lvlText w:val=""/>
      <w:lvlJc w:val="left"/>
      <w:pPr>
        <w:ind w:left="1080" w:hanging="360"/>
      </w:pPr>
      <w:rPr>
        <w:rFonts w:ascii="Wingdings" w:hAnsi="Wingdings"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AEB7F80"/>
    <w:multiLevelType w:val="hybridMultilevel"/>
    <w:tmpl w:val="5ACA4B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60E4689"/>
    <w:multiLevelType w:val="hybridMultilevel"/>
    <w:tmpl w:val="64B4D6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78339AA"/>
    <w:multiLevelType w:val="hybridMultilevel"/>
    <w:tmpl w:val="5B122C06"/>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D3F3075"/>
    <w:multiLevelType w:val="hybridMultilevel"/>
    <w:tmpl w:val="54780894"/>
    <w:lvl w:ilvl="0" w:tplc="0406000B">
      <w:start w:val="1"/>
      <w:numFmt w:val="bullet"/>
      <w:lvlText w:val=""/>
      <w:lvlJc w:val="left"/>
      <w:pPr>
        <w:ind w:left="360" w:hanging="360"/>
      </w:pPr>
      <w:rPr>
        <w:rFonts w:ascii="Wingdings" w:hAnsi="Wingdings" w:hint="default"/>
      </w:rPr>
    </w:lvl>
    <w:lvl w:ilvl="1" w:tplc="0406000B">
      <w:start w:val="1"/>
      <w:numFmt w:val="bullet"/>
      <w:lvlText w:val=""/>
      <w:lvlJc w:val="left"/>
      <w:pPr>
        <w:ind w:left="1080" w:hanging="360"/>
      </w:pPr>
      <w:rPr>
        <w:rFonts w:ascii="Wingdings" w:hAnsi="Wingdings"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F1E6E47"/>
    <w:multiLevelType w:val="hybridMultilevel"/>
    <w:tmpl w:val="C4AA347E"/>
    <w:lvl w:ilvl="0" w:tplc="0406000B">
      <w:start w:val="1"/>
      <w:numFmt w:val="bullet"/>
      <w:lvlText w:val=""/>
      <w:lvlJc w:val="left"/>
      <w:pPr>
        <w:ind w:left="360" w:hanging="360"/>
      </w:pPr>
      <w:rPr>
        <w:rFonts w:ascii="Wingdings" w:hAnsi="Wingdings" w:hint="default"/>
      </w:rPr>
    </w:lvl>
    <w:lvl w:ilvl="1" w:tplc="0406000B">
      <w:start w:val="1"/>
      <w:numFmt w:val="bullet"/>
      <w:lvlText w:val=""/>
      <w:lvlJc w:val="left"/>
      <w:pPr>
        <w:ind w:left="1080" w:hanging="360"/>
      </w:pPr>
      <w:rPr>
        <w:rFonts w:ascii="Wingdings" w:hAnsi="Wingdings"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2A860C82"/>
    <w:multiLevelType w:val="hybridMultilevel"/>
    <w:tmpl w:val="ABAE9D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E674FAB"/>
    <w:multiLevelType w:val="hybridMultilevel"/>
    <w:tmpl w:val="3720342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59915070"/>
    <w:multiLevelType w:val="hybridMultilevel"/>
    <w:tmpl w:val="067AF8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9E929F4"/>
    <w:multiLevelType w:val="hybridMultilevel"/>
    <w:tmpl w:val="6DD614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10"/>
  </w:num>
  <w:num w:numId="6">
    <w:abstractNumId w:val="9"/>
  </w:num>
  <w:num w:numId="7">
    <w:abstractNumId w:val="8"/>
  </w:num>
  <w:num w:numId="8">
    <w:abstractNumId w:val="4"/>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ocumentProtection w:edit="readOnly" w:enforcement="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5EE"/>
    <w:rsid w:val="0005039C"/>
    <w:rsid w:val="00053FE7"/>
    <w:rsid w:val="000828F4"/>
    <w:rsid w:val="000B74DB"/>
    <w:rsid w:val="000C1811"/>
    <w:rsid w:val="000D2D4C"/>
    <w:rsid w:val="000E5B5F"/>
    <w:rsid w:val="00114B16"/>
    <w:rsid w:val="001503F7"/>
    <w:rsid w:val="00152EF4"/>
    <w:rsid w:val="00171A9B"/>
    <w:rsid w:val="00180101"/>
    <w:rsid w:val="001A4338"/>
    <w:rsid w:val="001B44CE"/>
    <w:rsid w:val="001E0A7F"/>
    <w:rsid w:val="001E0E8C"/>
    <w:rsid w:val="0020095D"/>
    <w:rsid w:val="00200C37"/>
    <w:rsid w:val="0021578A"/>
    <w:rsid w:val="00236720"/>
    <w:rsid w:val="00272AFE"/>
    <w:rsid w:val="002A4014"/>
    <w:rsid w:val="002A5291"/>
    <w:rsid w:val="002B3383"/>
    <w:rsid w:val="002D2CDA"/>
    <w:rsid w:val="002D780E"/>
    <w:rsid w:val="002F25E5"/>
    <w:rsid w:val="00304A90"/>
    <w:rsid w:val="0030565D"/>
    <w:rsid w:val="00363EDE"/>
    <w:rsid w:val="00365448"/>
    <w:rsid w:val="0039211E"/>
    <w:rsid w:val="00392CC4"/>
    <w:rsid w:val="003C14DD"/>
    <w:rsid w:val="003C4502"/>
    <w:rsid w:val="003D7ADB"/>
    <w:rsid w:val="0041209D"/>
    <w:rsid w:val="00421ECD"/>
    <w:rsid w:val="00435CC3"/>
    <w:rsid w:val="00481508"/>
    <w:rsid w:val="004A75EE"/>
    <w:rsid w:val="004B09BA"/>
    <w:rsid w:val="004C16EA"/>
    <w:rsid w:val="004E0335"/>
    <w:rsid w:val="004E3E9F"/>
    <w:rsid w:val="004F581C"/>
    <w:rsid w:val="00567397"/>
    <w:rsid w:val="00586CF0"/>
    <w:rsid w:val="0058718E"/>
    <w:rsid w:val="00593687"/>
    <w:rsid w:val="005B19C7"/>
    <w:rsid w:val="00600E96"/>
    <w:rsid w:val="00617DC3"/>
    <w:rsid w:val="00620F67"/>
    <w:rsid w:val="0065339A"/>
    <w:rsid w:val="00671483"/>
    <w:rsid w:val="00671B46"/>
    <w:rsid w:val="00673E7D"/>
    <w:rsid w:val="006932C5"/>
    <w:rsid w:val="006A66C9"/>
    <w:rsid w:val="006B0C8A"/>
    <w:rsid w:val="006B2EC8"/>
    <w:rsid w:val="006C70AF"/>
    <w:rsid w:val="006C7797"/>
    <w:rsid w:val="006E3CDA"/>
    <w:rsid w:val="006E6C0E"/>
    <w:rsid w:val="006F2B96"/>
    <w:rsid w:val="00751F56"/>
    <w:rsid w:val="00756002"/>
    <w:rsid w:val="007571A3"/>
    <w:rsid w:val="007638E9"/>
    <w:rsid w:val="00764E7B"/>
    <w:rsid w:val="00780F09"/>
    <w:rsid w:val="007D5DF8"/>
    <w:rsid w:val="007F24D7"/>
    <w:rsid w:val="008140B0"/>
    <w:rsid w:val="008572CA"/>
    <w:rsid w:val="00871E2D"/>
    <w:rsid w:val="008A4E2F"/>
    <w:rsid w:val="008E78DE"/>
    <w:rsid w:val="00920430"/>
    <w:rsid w:val="009375E0"/>
    <w:rsid w:val="009853FB"/>
    <w:rsid w:val="00993EA5"/>
    <w:rsid w:val="00996787"/>
    <w:rsid w:val="009B22C1"/>
    <w:rsid w:val="009D15BA"/>
    <w:rsid w:val="009F2314"/>
    <w:rsid w:val="00A12FC5"/>
    <w:rsid w:val="00A55549"/>
    <w:rsid w:val="00A844B5"/>
    <w:rsid w:val="00A850F6"/>
    <w:rsid w:val="00A9177A"/>
    <w:rsid w:val="00A95F23"/>
    <w:rsid w:val="00AB1EE6"/>
    <w:rsid w:val="00AC57ED"/>
    <w:rsid w:val="00AE112B"/>
    <w:rsid w:val="00AE35BB"/>
    <w:rsid w:val="00AF5969"/>
    <w:rsid w:val="00B03D3F"/>
    <w:rsid w:val="00B06B09"/>
    <w:rsid w:val="00B13C4A"/>
    <w:rsid w:val="00B16685"/>
    <w:rsid w:val="00B526F4"/>
    <w:rsid w:val="00B6526D"/>
    <w:rsid w:val="00B70B28"/>
    <w:rsid w:val="00B8572D"/>
    <w:rsid w:val="00B913C6"/>
    <w:rsid w:val="00BA318E"/>
    <w:rsid w:val="00BC7377"/>
    <w:rsid w:val="00C04405"/>
    <w:rsid w:val="00C80197"/>
    <w:rsid w:val="00CA1F49"/>
    <w:rsid w:val="00CB3DD8"/>
    <w:rsid w:val="00CC039B"/>
    <w:rsid w:val="00CC2259"/>
    <w:rsid w:val="00CE444C"/>
    <w:rsid w:val="00D02D19"/>
    <w:rsid w:val="00D752FE"/>
    <w:rsid w:val="00D82850"/>
    <w:rsid w:val="00D863F9"/>
    <w:rsid w:val="00DC5936"/>
    <w:rsid w:val="00DD704E"/>
    <w:rsid w:val="00DD7AE6"/>
    <w:rsid w:val="00E14C03"/>
    <w:rsid w:val="00E35A30"/>
    <w:rsid w:val="00E35C4D"/>
    <w:rsid w:val="00E40F82"/>
    <w:rsid w:val="00E443F1"/>
    <w:rsid w:val="00E5593C"/>
    <w:rsid w:val="00E70E27"/>
    <w:rsid w:val="00E75B09"/>
    <w:rsid w:val="00E977E6"/>
    <w:rsid w:val="00ED7BE6"/>
    <w:rsid w:val="00EE6909"/>
    <w:rsid w:val="00EE7C9D"/>
    <w:rsid w:val="00EF0430"/>
    <w:rsid w:val="00F165BE"/>
    <w:rsid w:val="00F16AA6"/>
    <w:rsid w:val="00F571EB"/>
    <w:rsid w:val="00F7480A"/>
    <w:rsid w:val="00FB37DC"/>
    <w:rsid w:val="00FC6E97"/>
    <w:rsid w:val="00FF118E"/>
    <w:rsid w:val="00FF1631"/>
    <w:rsid w:val="00FF44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BC5C10-033C-4663-9677-E0E24BDD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5EE"/>
    <w:pPr>
      <w:spacing w:after="0" w:line="240" w:lineRule="auto"/>
    </w:pPr>
    <w:rPr>
      <w:rFonts w:ascii="Arial" w:eastAsia="Times New Roman" w:hAnsi="Arial" w:cs="Times New Roman"/>
      <w:kern w:val="28"/>
      <w:sz w:val="24"/>
      <w:szCs w:val="24"/>
      <w:lang w:eastAsia="da-DK"/>
    </w:rPr>
  </w:style>
  <w:style w:type="paragraph" w:styleId="Overskrift1">
    <w:name w:val="heading 1"/>
    <w:basedOn w:val="Normal"/>
    <w:next w:val="Normal"/>
    <w:link w:val="Overskrift1Tegn"/>
    <w:uiPriority w:val="9"/>
    <w:qFormat/>
    <w:rsid w:val="000828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A12FC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363EDE"/>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4A7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4A75EE"/>
    <w:rPr>
      <w:color w:val="0563C1" w:themeColor="hyperlink"/>
      <w:u w:val="single"/>
    </w:rPr>
  </w:style>
  <w:style w:type="paragraph" w:styleId="Ingenafstand">
    <w:name w:val="No Spacing"/>
    <w:link w:val="IngenafstandTegn"/>
    <w:uiPriority w:val="1"/>
    <w:qFormat/>
    <w:rsid w:val="00E14C03"/>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E14C03"/>
    <w:rPr>
      <w:rFonts w:eastAsiaTheme="minorEastAsia"/>
      <w:lang w:eastAsia="da-DK"/>
    </w:rPr>
  </w:style>
  <w:style w:type="paragraph" w:styleId="Sidehoved">
    <w:name w:val="header"/>
    <w:basedOn w:val="Normal"/>
    <w:link w:val="SidehovedTegn"/>
    <w:uiPriority w:val="99"/>
    <w:unhideWhenUsed/>
    <w:rsid w:val="00A12FC5"/>
    <w:pPr>
      <w:tabs>
        <w:tab w:val="center" w:pos="4819"/>
        <w:tab w:val="right" w:pos="9638"/>
      </w:tabs>
    </w:pPr>
  </w:style>
  <w:style w:type="character" w:customStyle="1" w:styleId="SidehovedTegn">
    <w:name w:val="Sidehoved Tegn"/>
    <w:basedOn w:val="Standardskrifttypeiafsnit"/>
    <w:link w:val="Sidehoved"/>
    <w:uiPriority w:val="99"/>
    <w:rsid w:val="00A12FC5"/>
    <w:rPr>
      <w:rFonts w:ascii="Arial" w:eastAsia="Times New Roman" w:hAnsi="Arial" w:cs="Times New Roman"/>
      <w:kern w:val="28"/>
      <w:sz w:val="24"/>
      <w:szCs w:val="24"/>
      <w:lang w:eastAsia="da-DK"/>
    </w:rPr>
  </w:style>
  <w:style w:type="paragraph" w:styleId="Sidefod">
    <w:name w:val="footer"/>
    <w:basedOn w:val="Normal"/>
    <w:link w:val="SidefodTegn"/>
    <w:uiPriority w:val="99"/>
    <w:unhideWhenUsed/>
    <w:rsid w:val="00A12FC5"/>
    <w:pPr>
      <w:tabs>
        <w:tab w:val="center" w:pos="4819"/>
        <w:tab w:val="right" w:pos="9638"/>
      </w:tabs>
    </w:pPr>
  </w:style>
  <w:style w:type="character" w:customStyle="1" w:styleId="SidefodTegn">
    <w:name w:val="Sidefod Tegn"/>
    <w:basedOn w:val="Standardskrifttypeiafsnit"/>
    <w:link w:val="Sidefod"/>
    <w:uiPriority w:val="99"/>
    <w:rsid w:val="00A12FC5"/>
    <w:rPr>
      <w:rFonts w:ascii="Arial" w:eastAsia="Times New Roman" w:hAnsi="Arial" w:cs="Times New Roman"/>
      <w:kern w:val="28"/>
      <w:sz w:val="24"/>
      <w:szCs w:val="24"/>
      <w:lang w:eastAsia="da-DK"/>
    </w:rPr>
  </w:style>
  <w:style w:type="character" w:styleId="Pladsholdertekst">
    <w:name w:val="Placeholder Text"/>
    <w:basedOn w:val="Standardskrifttypeiafsnit"/>
    <w:uiPriority w:val="99"/>
    <w:semiHidden/>
    <w:rsid w:val="00A12FC5"/>
    <w:rPr>
      <w:color w:val="808080"/>
    </w:rPr>
  </w:style>
  <w:style w:type="character" w:customStyle="1" w:styleId="Overskrift2Tegn">
    <w:name w:val="Overskrift 2 Tegn"/>
    <w:basedOn w:val="Standardskrifttypeiafsnit"/>
    <w:link w:val="Overskrift2"/>
    <w:uiPriority w:val="9"/>
    <w:rsid w:val="00A12FC5"/>
    <w:rPr>
      <w:rFonts w:asciiTheme="majorHAnsi" w:eastAsiaTheme="majorEastAsia" w:hAnsiTheme="majorHAnsi" w:cstheme="majorBidi"/>
      <w:color w:val="2E74B5" w:themeColor="accent1" w:themeShade="BF"/>
      <w:kern w:val="28"/>
      <w:sz w:val="26"/>
      <w:szCs w:val="26"/>
      <w:lang w:eastAsia="da-DK"/>
    </w:rPr>
  </w:style>
  <w:style w:type="character" w:customStyle="1" w:styleId="Overskrift3Tegn">
    <w:name w:val="Overskrift 3 Tegn"/>
    <w:basedOn w:val="Standardskrifttypeiafsnit"/>
    <w:link w:val="Overskrift3"/>
    <w:uiPriority w:val="9"/>
    <w:rsid w:val="00363EDE"/>
    <w:rPr>
      <w:rFonts w:asciiTheme="majorHAnsi" w:eastAsiaTheme="majorEastAsia" w:hAnsiTheme="majorHAnsi" w:cstheme="majorBidi"/>
      <w:color w:val="1F4D78" w:themeColor="accent1" w:themeShade="7F"/>
      <w:kern w:val="28"/>
      <w:sz w:val="24"/>
      <w:szCs w:val="24"/>
      <w:lang w:eastAsia="da-DK"/>
    </w:rPr>
  </w:style>
  <w:style w:type="character" w:customStyle="1" w:styleId="Overskrift1Tegn">
    <w:name w:val="Overskrift 1 Tegn"/>
    <w:basedOn w:val="Standardskrifttypeiafsnit"/>
    <w:link w:val="Overskrift1"/>
    <w:uiPriority w:val="9"/>
    <w:rsid w:val="000828F4"/>
    <w:rPr>
      <w:rFonts w:asciiTheme="majorHAnsi" w:eastAsiaTheme="majorEastAsia" w:hAnsiTheme="majorHAnsi" w:cstheme="majorBidi"/>
      <w:color w:val="2E74B5" w:themeColor="accent1" w:themeShade="BF"/>
      <w:kern w:val="28"/>
      <w:sz w:val="32"/>
      <w:szCs w:val="32"/>
      <w:lang w:eastAsia="da-DK"/>
    </w:rPr>
  </w:style>
  <w:style w:type="paragraph" w:styleId="Overskrift">
    <w:name w:val="TOC Heading"/>
    <w:basedOn w:val="Overskrift1"/>
    <w:next w:val="Normal"/>
    <w:uiPriority w:val="39"/>
    <w:unhideWhenUsed/>
    <w:qFormat/>
    <w:rsid w:val="000828F4"/>
    <w:pPr>
      <w:spacing w:line="259" w:lineRule="auto"/>
      <w:outlineLvl w:val="9"/>
    </w:pPr>
    <w:rPr>
      <w:kern w:val="0"/>
    </w:rPr>
  </w:style>
  <w:style w:type="paragraph" w:styleId="Indholdsfortegnelse3">
    <w:name w:val="toc 3"/>
    <w:basedOn w:val="Normal"/>
    <w:next w:val="Normal"/>
    <w:autoRedefine/>
    <w:uiPriority w:val="39"/>
    <w:unhideWhenUsed/>
    <w:rsid w:val="000828F4"/>
    <w:pPr>
      <w:spacing w:after="100"/>
      <w:ind w:left="480"/>
    </w:pPr>
  </w:style>
  <w:style w:type="character" w:styleId="BesgtLink">
    <w:name w:val="FollowedHyperlink"/>
    <w:basedOn w:val="Standardskrifttypeiafsnit"/>
    <w:uiPriority w:val="99"/>
    <w:semiHidden/>
    <w:unhideWhenUsed/>
    <w:rsid w:val="0020095D"/>
    <w:rPr>
      <w:color w:val="954F72" w:themeColor="followedHyperlink"/>
      <w:u w:val="single"/>
    </w:rPr>
  </w:style>
  <w:style w:type="paragraph" w:styleId="Listeafsnit">
    <w:name w:val="List Paragraph"/>
    <w:basedOn w:val="Normal"/>
    <w:uiPriority w:val="34"/>
    <w:qFormat/>
    <w:rsid w:val="00920430"/>
    <w:pPr>
      <w:ind w:left="720"/>
      <w:contextualSpacing/>
    </w:pPr>
  </w:style>
  <w:style w:type="paragraph" w:styleId="Markeringsbobletekst">
    <w:name w:val="Balloon Text"/>
    <w:basedOn w:val="Normal"/>
    <w:link w:val="MarkeringsbobletekstTegn"/>
    <w:uiPriority w:val="99"/>
    <w:semiHidden/>
    <w:unhideWhenUsed/>
    <w:rsid w:val="00200C37"/>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00C37"/>
    <w:rPr>
      <w:rFonts w:ascii="Segoe UI" w:eastAsia="Times New Roman" w:hAnsi="Segoe UI" w:cs="Segoe UI"/>
      <w:kern w:val="28"/>
      <w:sz w:val="18"/>
      <w:szCs w:val="18"/>
      <w:lang w:eastAsia="da-DK"/>
    </w:rPr>
  </w:style>
  <w:style w:type="paragraph" w:styleId="Kommentartekst">
    <w:name w:val="annotation text"/>
    <w:basedOn w:val="Normal"/>
    <w:link w:val="KommentartekstTegn"/>
    <w:uiPriority w:val="99"/>
    <w:semiHidden/>
    <w:unhideWhenUsed/>
    <w:rsid w:val="000C1811"/>
    <w:rPr>
      <w:sz w:val="20"/>
      <w:szCs w:val="20"/>
    </w:rPr>
  </w:style>
  <w:style w:type="character" w:customStyle="1" w:styleId="KommentartekstTegn">
    <w:name w:val="Kommentartekst Tegn"/>
    <w:basedOn w:val="Standardskrifttypeiafsnit"/>
    <w:link w:val="Kommentartekst"/>
    <w:uiPriority w:val="99"/>
    <w:semiHidden/>
    <w:rsid w:val="000C1811"/>
    <w:rPr>
      <w:rFonts w:ascii="Arial" w:eastAsia="Times New Roman" w:hAnsi="Arial" w:cs="Times New Roman"/>
      <w:kern w:val="28"/>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811788D8BB4267902665794B8C37A2"/>
        <w:category>
          <w:name w:val="Generelt"/>
          <w:gallery w:val="placeholder"/>
        </w:category>
        <w:types>
          <w:type w:val="bbPlcHdr"/>
        </w:types>
        <w:behaviors>
          <w:behavior w:val="content"/>
        </w:behaviors>
        <w:guid w:val="{17950A47-E184-477F-8504-BE7BE5F4DD28}"/>
      </w:docPartPr>
      <w:docPartBody>
        <w:p w:rsidR="00964D7E" w:rsidRDefault="00A632FB" w:rsidP="00A632FB">
          <w:pPr>
            <w:pStyle w:val="9E811788D8BB4267902665794B8C37A2"/>
          </w:pPr>
          <w:r>
            <w:rPr>
              <w:rStyle w:val="Pladsholdertekst"/>
            </w:rPr>
            <w:t>[Dato]</w:t>
          </w:r>
        </w:p>
      </w:docPartBody>
    </w:docPart>
    <w:docPart>
      <w:docPartPr>
        <w:name w:val="B72C19A7CEF6461BBE86799B4EF5833D"/>
        <w:category>
          <w:name w:val="Generelt"/>
          <w:gallery w:val="placeholder"/>
        </w:category>
        <w:types>
          <w:type w:val="bbPlcHdr"/>
        </w:types>
        <w:behaviors>
          <w:behavior w:val="content"/>
        </w:behaviors>
        <w:guid w:val="{068EBC0B-DC33-4991-ADE3-9B90591DABF6}"/>
      </w:docPartPr>
      <w:docPartBody>
        <w:p w:rsidR="00964D7E" w:rsidRDefault="00A632FB" w:rsidP="00A632FB">
          <w:pPr>
            <w:pStyle w:val="B72C19A7CEF6461BBE86799B4EF5833D"/>
          </w:pPr>
          <w:r>
            <w:rPr>
              <w:color w:val="44546A" w:themeColor="text2"/>
              <w:sz w:val="20"/>
              <w:szCs w:val="2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sha">
    <w:altName w:val="Segoe UI"/>
    <w:charset w:val="00"/>
    <w:family w:val="swiss"/>
    <w:pitch w:val="variable"/>
    <w:sig w:usb0="00000000" w:usb1="40000042"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FB"/>
    <w:rsid w:val="002C3100"/>
    <w:rsid w:val="00913DDA"/>
    <w:rsid w:val="00964D7E"/>
    <w:rsid w:val="00A632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632FB"/>
    <w:rPr>
      <w:color w:val="808080"/>
    </w:rPr>
  </w:style>
  <w:style w:type="paragraph" w:customStyle="1" w:styleId="1CEDB190F87B478CAEDDAF7477E15014">
    <w:name w:val="1CEDB190F87B478CAEDDAF7477E15014"/>
    <w:rsid w:val="00A632FB"/>
  </w:style>
  <w:style w:type="paragraph" w:customStyle="1" w:styleId="9E811788D8BB4267902665794B8C37A2">
    <w:name w:val="9E811788D8BB4267902665794B8C37A2"/>
    <w:rsid w:val="00A632FB"/>
  </w:style>
  <w:style w:type="paragraph" w:customStyle="1" w:styleId="B72C19A7CEF6461BBE86799B4EF5833D">
    <w:name w:val="B72C19A7CEF6461BBE86799B4EF5833D"/>
    <w:rsid w:val="00A632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2019-09-02T00:00:00</PublishDate>
  <Abstract>Nærværende samarbejdsaftale udspringer af workshop mellem Myndighedscentret og Sundhedsplejen. Formålet med aftalen er at sikre ensartethed og sammenhæng i indsatsen til fordel for børnene og familierne. Aftalen er samtidig angivende for snitfladen / samarbejdsfladen mellem Sundhedsplejen og Myndighedscentret.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AE954B-A3CE-432F-AD73-12C24E17D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1191</Words>
  <Characters>7271</Characters>
  <Application>Microsoft Office Word</Application>
  <DocSecurity>8</DocSecurity>
  <Lines>60</Lines>
  <Paragraphs>16</Paragraphs>
  <ScaleCrop>false</ScaleCrop>
  <HeadingPairs>
    <vt:vector size="2" baseType="variant">
      <vt:variant>
        <vt:lpstr>Titel</vt:lpstr>
      </vt:variant>
      <vt:variant>
        <vt:i4>1</vt:i4>
      </vt:variant>
    </vt:vector>
  </HeadingPairs>
  <TitlesOfParts>
    <vt:vector size="1" baseType="lpstr">
      <vt:lpstr>Samarbejdsaftale mellem Sundhedsplejen og Myndighedscentret</vt:lpstr>
    </vt:vector>
  </TitlesOfParts>
  <Company>Randers Kommune</Company>
  <LinksUpToDate>false</LinksUpToDate>
  <CharactersWithSpaces>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Samarbejdsaftale mellem Sundhedsplejen og Myndighedscentret</dc:title>
  <dc:subject>Version 6 – april 2022</dc:subject>
  <dc:creator>Forfatter: Sara Yde Pagter, Dorte Broberg, Rikke Kamstrup, Kirsten Kjærgaard Nielsen, Iris Hjuler, Dorte Nikolajsen, Christina Renosto, Merete Baarup og Birgit Lykkemark</dc:creator>
  <cp:keywords/>
  <dc:description/>
  <cp:lastModifiedBy>Anne Lise Buus Nielsen</cp:lastModifiedBy>
  <cp:revision>2</cp:revision>
  <dcterms:created xsi:type="dcterms:W3CDTF">2022-06-07T05:28:00Z</dcterms:created>
  <dcterms:modified xsi:type="dcterms:W3CDTF">2022-06-07T05:28:00Z</dcterms:modified>
</cp:coreProperties>
</file>