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2A4" w:rsidRDefault="002172A4" w:rsidP="007B5903">
      <w:pPr>
        <w:pStyle w:val="BrevO1"/>
        <w:jc w:val="both"/>
      </w:pPr>
      <w:r>
        <w:rPr>
          <w:sz w:val="32"/>
          <w:szCs w:val="32"/>
        </w:rPr>
        <w:t>Business Case</w:t>
      </w:r>
      <w:r w:rsidRPr="00251B6C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</w:t>
      </w:r>
      <w:r w:rsidRPr="002172A4">
        <w:rPr>
          <w:sz w:val="32"/>
          <w:szCs w:val="32"/>
        </w:rPr>
        <w:t>[Projektnavn]</w:t>
      </w:r>
    </w:p>
    <w:p w:rsidR="002172A4" w:rsidRDefault="002172A4" w:rsidP="007B5903">
      <w:pPr>
        <w:jc w:val="both"/>
        <w:rPr>
          <w:i/>
          <w:iCs/>
        </w:rPr>
      </w:pPr>
      <w:r w:rsidRPr="009F20EC">
        <w:rPr>
          <w:i/>
          <w:iCs/>
        </w:rPr>
        <w:t>Senest opdateret</w:t>
      </w:r>
      <w:r>
        <w:rPr>
          <w:i/>
          <w:iCs/>
        </w:rPr>
        <w:t>: [Dato]</w:t>
      </w:r>
    </w:p>
    <w:p w:rsidR="002172A4" w:rsidRPr="009F20EC" w:rsidRDefault="002172A4" w:rsidP="007B5903">
      <w:pPr>
        <w:jc w:val="both"/>
        <w:rPr>
          <w:i/>
          <w:iCs/>
          <w:sz w:val="40"/>
          <w:szCs w:val="40"/>
        </w:rPr>
      </w:pPr>
      <w:r>
        <w:rPr>
          <w:i/>
          <w:iCs/>
        </w:rPr>
        <w:t>Journalnummer: [Journalnummer]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>
        <w:rPr>
          <w:i/>
          <w:iCs/>
          <w:color w:val="4F6228"/>
        </w:rPr>
        <w:t>[</w:t>
      </w:r>
      <w:r w:rsidRPr="007B5903">
        <w:rPr>
          <w:i/>
          <w:iCs/>
          <w:color w:val="4F6228"/>
        </w:rPr>
        <w:t>Business casen har til formål at tydeliggøre de forventede udgifter og indtægter i projektet og projektets rentabilitet – om projektet kan betale sig at gennemføre. Det gøres ved at beregne projektets netto-nutidsværdi (NPV). Projektet er fordelagtigt, hvis netto-nutidsværdien er positiv.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 xml:space="preserve">Første udgave af business casen kan udarbejdes i forbindelse med opstarten af et projekt som en del af projektbeskrivelsen. Relevante nøgletal fra business casen opsummeres i afsnittet ”Økonomi/Ressourcer” i projektbeskrivelsen. Business casen bygger på en analyse af projektets udgifter og de forventede ændringer i kommunens drift, som projektet medfører. 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Denne skabelon tager afsæt i Finansministeriets vejledning til brug af business case i staten. Der er indsat hjælpetekster med grøn skrift – disse tekster slettes ifm. udarbejdelsen af business casen.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 xml:space="preserve">Til udarbejdelsen af business casen skal der ofte hentes inputs fra mange medarbejdere med forskellige fagligheder, fx fagspecialister, økonomikonsulenter og it-specialister. 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 xml:space="preserve">Business casen bør løbende opdateres under projektforløbet, f.eks. ifm. overgang til ny fase og ved større ændringer i projektets udgifter og gevinster. 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Hvis der i et projekt er flere forskellige mulige scenarier, der skal vælges imellem, beregnes netto-nutidsværdien/NPV for hvert scenarie. Herefter kan man sammenligne netto-nutidsværdierne – scenariet med den højeste netto-nutidsværdi vil være det mest økonomisk fordelagtige (der kan naturligvis også spille andre faktorer end økonomi ind i den samlede beslutning om scenarie).]</w:t>
      </w:r>
    </w:p>
    <w:p w:rsidR="002172A4" w:rsidRPr="007B5903" w:rsidRDefault="002172A4" w:rsidP="007B5903">
      <w:pPr>
        <w:pStyle w:val="BrevO2"/>
      </w:pPr>
      <w:r w:rsidRPr="007B5903">
        <w:t>Business casens forudsætninger og afgrænsninger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[Her beskrives de forudsætninger, som ligger til grund for beregningen af business casen – fx timepriser, timeforbrug mv.</w:t>
      </w:r>
    </w:p>
    <w:p w:rsidR="002172A4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Desuden beskrives, hvis der er nogle dele af projektet, der ikke er medtaget i business casen og/eller hvis der er behov for øvrige afgrænsninger af projektets økonomi fra andre aktiviteter i kommunen.]</w:t>
      </w:r>
    </w:p>
    <w:p w:rsidR="002172A4" w:rsidRPr="007B5903" w:rsidRDefault="002172A4" w:rsidP="007B5903"/>
    <w:p w:rsidR="002172A4" w:rsidRPr="007B5903" w:rsidRDefault="002172A4" w:rsidP="007B5903">
      <w:pPr>
        <w:pStyle w:val="BrevO2"/>
      </w:pPr>
      <w:r w:rsidRPr="007B5903">
        <w:t>Alternativet, hvis projektet ikke gennemføres – 0-scenariet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[Her beskrives projektets 0-scenarie og økonomien forbundet med 0-scenariet – det vil sige, hvad der vil være alternativet, hvis projektet ikke gennemføres.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Som udgangspunkt svarer 0-scenariet til en fremskrivning af de nuværende driftsudgifter på området. Udgifterne kan potentielt være stigende, og der kan i 0-scenariet også være et behov for investeringer.</w:t>
      </w:r>
    </w:p>
    <w:p w:rsidR="002172A4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Hvis den nuværende situation ikke eksisterer, eller hvis det ikke er muligt at fastholde den nuværende situation, sættes 0-scenariet som udgangspunkt til ikke at indeholde udgifter.]</w:t>
      </w:r>
    </w:p>
    <w:p w:rsidR="002172A4" w:rsidRPr="007B5903" w:rsidRDefault="002172A4" w:rsidP="007B5903"/>
    <w:p w:rsidR="002172A4" w:rsidRPr="007B5903" w:rsidRDefault="002172A4" w:rsidP="007B5903">
      <w:pPr>
        <w:pStyle w:val="BrevO2"/>
      </w:pPr>
      <w:r w:rsidRPr="007B5903">
        <w:t>Projektets udgifter – 1-scenariet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[Projektudgifterne består af udgifter til planlægning, gennemførelse og implementering af projektet. Heri indgår også udgifter til ekstern bistand og – hvis muligt – internt medgåede lønudgifter.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I beregningen af projektets udgifter kan eventuelt anvendes trepunkts-estimering. Her gives tre estimater på udgifterne: ”</w:t>
      </w:r>
      <w:proofErr w:type="spellStart"/>
      <w:r w:rsidRPr="007B5903">
        <w:rPr>
          <w:i/>
          <w:iCs/>
          <w:color w:val="4F6228"/>
        </w:rPr>
        <w:t>best</w:t>
      </w:r>
      <w:proofErr w:type="spellEnd"/>
      <w:r w:rsidRPr="007B5903">
        <w:rPr>
          <w:i/>
          <w:iCs/>
          <w:color w:val="4F6228"/>
        </w:rPr>
        <w:t xml:space="preserve"> case”, ”forventet” og ”</w:t>
      </w:r>
      <w:proofErr w:type="spellStart"/>
      <w:r w:rsidRPr="007B5903">
        <w:rPr>
          <w:i/>
          <w:iCs/>
          <w:color w:val="4F6228"/>
        </w:rPr>
        <w:t>worst</w:t>
      </w:r>
      <w:proofErr w:type="spellEnd"/>
      <w:r w:rsidRPr="007B5903">
        <w:rPr>
          <w:i/>
          <w:iCs/>
          <w:color w:val="4F6228"/>
        </w:rPr>
        <w:t xml:space="preserve"> case”. Herefter beregner man det vægtede gennemsnit – fx kan ”</w:t>
      </w:r>
      <w:proofErr w:type="spellStart"/>
      <w:r w:rsidRPr="007B5903">
        <w:rPr>
          <w:i/>
          <w:iCs/>
          <w:color w:val="4F6228"/>
        </w:rPr>
        <w:t>worst</w:t>
      </w:r>
      <w:proofErr w:type="spellEnd"/>
      <w:r w:rsidRPr="007B5903">
        <w:rPr>
          <w:i/>
          <w:iCs/>
          <w:color w:val="4F6228"/>
        </w:rPr>
        <w:t xml:space="preserve"> case” og ”</w:t>
      </w:r>
      <w:proofErr w:type="spellStart"/>
      <w:r w:rsidRPr="007B5903">
        <w:rPr>
          <w:i/>
          <w:iCs/>
          <w:color w:val="4F6228"/>
        </w:rPr>
        <w:t>best</w:t>
      </w:r>
      <w:proofErr w:type="spellEnd"/>
      <w:r w:rsidRPr="007B5903">
        <w:rPr>
          <w:i/>
          <w:iCs/>
          <w:color w:val="4F6228"/>
        </w:rPr>
        <w:t xml:space="preserve"> case” vægte 1/6, mens det forventede estimat kan vægte 4/6.  Det vægtede gennemsnit bliver så det endelige estimat på udgiftens størrelse.</w:t>
      </w:r>
    </w:p>
    <w:p w:rsidR="002172A4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Det kan være en fordel at opgøre projektets samlede udgifter ved først at opgøre udgifterne til projektets forskellige leverancer, som er beskrevet i projektbeskrivelsen. Der kan desuden være behov for at bryde udgifterne endnu længere ned på delleverancer og andre indkøb.]</w:t>
      </w:r>
    </w:p>
    <w:p w:rsidR="002172A4" w:rsidRPr="007B5903" w:rsidRDefault="002172A4" w:rsidP="007B5903"/>
    <w:p w:rsidR="002172A4" w:rsidRPr="007B5903" w:rsidRDefault="002172A4" w:rsidP="007B5903">
      <w:pPr>
        <w:pStyle w:val="BrevO3"/>
      </w:pPr>
      <w:r w:rsidRPr="007B5903">
        <w:t xml:space="preserve">Årlige projektudgifter </w:t>
      </w: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Årlige projektudgifter fordelt på faser og aktiviteter lodret og år ud af den vandrette akse"/>
      </w:tblPr>
      <w:tblGrid>
        <w:gridCol w:w="2540"/>
        <w:gridCol w:w="788"/>
        <w:gridCol w:w="788"/>
        <w:gridCol w:w="788"/>
        <w:gridCol w:w="788"/>
        <w:gridCol w:w="789"/>
        <w:gridCol w:w="788"/>
        <w:gridCol w:w="788"/>
        <w:gridCol w:w="788"/>
        <w:gridCol w:w="789"/>
      </w:tblGrid>
      <w:tr w:rsidR="002172A4" w:rsidRPr="00083A7E" w:rsidTr="007B5903">
        <w:trPr>
          <w:trHeight w:hRule="exact" w:val="227"/>
          <w:tblHeader/>
        </w:trPr>
        <w:tc>
          <w:tcPr>
            <w:tcW w:w="2540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Projektudgifter</w:t>
            </w:r>
          </w:p>
        </w:tc>
        <w:tc>
          <w:tcPr>
            <w:tcW w:w="788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8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8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8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9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8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8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8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  <w:tc>
          <w:tcPr>
            <w:tcW w:w="789" w:type="dxa"/>
            <w:shd w:val="clear" w:color="auto" w:fill="C6D9F1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20XX</w:t>
            </w: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  <w:shd w:val="clear" w:color="auto" w:fill="D9D9D9" w:themeFill="background1" w:themeFillShade="D9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Analyse-/</w:t>
            </w:r>
            <w:r w:rsidRPr="00083A7E">
              <w:rPr>
                <w:b/>
                <w:sz w:val="18"/>
                <w:szCs w:val="18"/>
              </w:rPr>
              <w:t>planlægningsfasen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[…]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  <w:shd w:val="clear" w:color="auto" w:fill="D9D9D9" w:themeFill="background1" w:themeFillShade="D9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Gennemførelsesfasen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Pr="00BF3D09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[…]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  <w:shd w:val="clear" w:color="auto" w:fill="BFBFBF" w:themeFill="background1" w:themeFillShade="BF"/>
          </w:tcPr>
          <w:p w:rsidR="002172A4" w:rsidRPr="008D28F4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8D28F4">
              <w:rPr>
                <w:b/>
                <w:sz w:val="18"/>
                <w:szCs w:val="18"/>
              </w:rPr>
              <w:t>Drifts- og resultatfasen</w:t>
            </w: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 w:rsidRPr="00BF3D09">
              <w:rPr>
                <w:i/>
                <w:sz w:val="18"/>
                <w:szCs w:val="18"/>
              </w:rPr>
              <w:t>[Aktivitet/leverance]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</w:tcPr>
          <w:p w:rsidR="002172A4" w:rsidRDefault="002172A4" w:rsidP="008235D8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[…]</w:t>
            </w: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  <w:tr w:rsidR="002172A4" w:rsidRPr="00083A7E" w:rsidTr="007B5903">
        <w:trPr>
          <w:trHeight w:hRule="exact" w:val="227"/>
        </w:trPr>
        <w:tc>
          <w:tcPr>
            <w:tcW w:w="2540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083A7E">
              <w:rPr>
                <w:b/>
                <w:sz w:val="18"/>
                <w:szCs w:val="18"/>
              </w:rPr>
              <w:t>I alt</w:t>
            </w: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:rsidR="002172A4" w:rsidRPr="00083A7E" w:rsidRDefault="002172A4" w:rsidP="008235D8">
            <w:pPr>
              <w:jc w:val="both"/>
              <w:rPr>
                <w:sz w:val="18"/>
                <w:szCs w:val="18"/>
              </w:rPr>
            </w:pPr>
          </w:p>
        </w:tc>
      </w:tr>
    </w:tbl>
    <w:p w:rsidR="002172A4" w:rsidRPr="007B5903" w:rsidRDefault="002172A4" w:rsidP="007B5903">
      <w:pPr>
        <w:spacing w:before="240"/>
      </w:pPr>
      <w:r w:rsidRPr="007B5903">
        <w:tab/>
      </w:r>
      <w:r w:rsidRPr="007B5903">
        <w:tab/>
      </w:r>
    </w:p>
    <w:p w:rsidR="002172A4" w:rsidRPr="007B5903" w:rsidRDefault="002172A4" w:rsidP="007B5903">
      <w:pPr>
        <w:pStyle w:val="BrevO2"/>
      </w:pPr>
      <w:r w:rsidRPr="007B5903">
        <w:t>Projektets økonomiske rentabilitet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[I tabellen nedenfor angives projektets samlede, økonomiske rentabilitet, udtrykt ved netto-nutidsværdien (NPV).</w:t>
      </w:r>
    </w:p>
    <w:p w:rsidR="002172A4" w:rsidRPr="007B5903" w:rsidRDefault="002172A4" w:rsidP="007B5903">
      <w:pPr>
        <w:spacing w:after="200" w:line="276" w:lineRule="auto"/>
        <w:jc w:val="both"/>
        <w:rPr>
          <w:i/>
          <w:iCs/>
          <w:color w:val="4F6228"/>
        </w:rPr>
      </w:pPr>
      <w:r w:rsidRPr="007B5903">
        <w:rPr>
          <w:i/>
          <w:iCs/>
          <w:color w:val="4F6228"/>
        </w:rPr>
        <w:t>Netto-nutidsværdien/NPV er et udtryk for det samlede overskud af projektet, når alle udgifter er betalt. Netto-nutidsværdien er således nutidsværdien af en investering i år 0, når alle fremtidige besparelser/gevinster tages i betragtning. Projektet er økonomisk fordelagtigt, hvis netto-nutidsværdien er positiv. Jo højere netto-nutidsværdi, jo mere økonomisk fordelagtigt er projektet.]</w:t>
      </w:r>
    </w:p>
    <w:p w:rsidR="002172A4" w:rsidRPr="007B5903" w:rsidRDefault="002172A4" w:rsidP="007B5903">
      <w:pPr>
        <w:pStyle w:val="BrevO3"/>
      </w:pPr>
      <w:r w:rsidRPr="007B5903">
        <w:t>Økonomiske nøgletal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Nøgletal opsummeret i tabel "/>
      </w:tblPr>
      <w:tblGrid>
        <w:gridCol w:w="2458"/>
        <w:gridCol w:w="1348"/>
      </w:tblGrid>
      <w:tr w:rsidR="002172A4" w:rsidRPr="00584137" w:rsidTr="007B5903">
        <w:trPr>
          <w:trHeight w:hRule="exact" w:val="227"/>
          <w:tblHeader/>
        </w:trPr>
        <w:tc>
          <w:tcPr>
            <w:tcW w:w="2458" w:type="dxa"/>
            <w:shd w:val="clear" w:color="auto" w:fill="C6D9F1"/>
          </w:tcPr>
          <w:p w:rsidR="002172A4" w:rsidRPr="00584137" w:rsidRDefault="002172A4" w:rsidP="008235D8">
            <w:pPr>
              <w:jc w:val="both"/>
              <w:rPr>
                <w:b/>
                <w:sz w:val="18"/>
                <w:szCs w:val="18"/>
              </w:rPr>
            </w:pPr>
            <w:r w:rsidRPr="00584137">
              <w:rPr>
                <w:b/>
                <w:sz w:val="18"/>
                <w:szCs w:val="18"/>
              </w:rPr>
              <w:t>Nøgletal</w:t>
            </w:r>
          </w:p>
        </w:tc>
        <w:tc>
          <w:tcPr>
            <w:tcW w:w="1348" w:type="dxa"/>
            <w:shd w:val="clear" w:color="auto" w:fill="C6D9F1"/>
          </w:tcPr>
          <w:p w:rsidR="002172A4" w:rsidRPr="00942C4E" w:rsidRDefault="002172A4" w:rsidP="007B59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Værdi</w:t>
            </w:r>
          </w:p>
        </w:tc>
      </w:tr>
      <w:tr w:rsidR="002172A4" w:rsidRPr="00584137" w:rsidTr="007B5903">
        <w:trPr>
          <w:trHeight w:hRule="exact" w:val="227"/>
        </w:trPr>
        <w:tc>
          <w:tcPr>
            <w:tcW w:w="2458" w:type="dxa"/>
          </w:tcPr>
          <w:p w:rsidR="002172A4" w:rsidRPr="00584137" w:rsidRDefault="002172A4" w:rsidP="008235D8">
            <w:pPr>
              <w:jc w:val="both"/>
              <w:rPr>
                <w:sz w:val="18"/>
                <w:szCs w:val="18"/>
              </w:rPr>
            </w:pPr>
            <w:r w:rsidRPr="00584137">
              <w:rPr>
                <w:sz w:val="18"/>
                <w:szCs w:val="18"/>
              </w:rPr>
              <w:t xml:space="preserve">Samlede </w:t>
            </w:r>
            <w:r>
              <w:rPr>
                <w:sz w:val="18"/>
                <w:szCs w:val="18"/>
              </w:rPr>
              <w:t>projektudgifter</w:t>
            </w:r>
          </w:p>
        </w:tc>
        <w:tc>
          <w:tcPr>
            <w:tcW w:w="1348" w:type="dxa"/>
          </w:tcPr>
          <w:p w:rsidR="002172A4" w:rsidRPr="00911A90" w:rsidRDefault="002172A4" w:rsidP="00911A90">
            <w:pPr>
              <w:jc w:val="right"/>
              <w:rPr>
                <w:iCs/>
                <w:sz w:val="18"/>
                <w:szCs w:val="18"/>
              </w:rPr>
            </w:pPr>
          </w:p>
        </w:tc>
      </w:tr>
      <w:tr w:rsidR="002172A4" w:rsidRPr="00584137" w:rsidTr="007B5903">
        <w:trPr>
          <w:trHeight w:hRule="exact" w:val="227"/>
        </w:trPr>
        <w:tc>
          <w:tcPr>
            <w:tcW w:w="2458" w:type="dxa"/>
          </w:tcPr>
          <w:p w:rsidR="002172A4" w:rsidRPr="00584137" w:rsidRDefault="002172A4" w:rsidP="008235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Samlede bruttogevinster</w:t>
            </w:r>
          </w:p>
        </w:tc>
        <w:tc>
          <w:tcPr>
            <w:tcW w:w="1348" w:type="dxa"/>
          </w:tcPr>
          <w:p w:rsidR="002172A4" w:rsidRPr="00911A90" w:rsidRDefault="002172A4" w:rsidP="00911A90">
            <w:pPr>
              <w:jc w:val="right"/>
              <w:rPr>
                <w:iCs/>
                <w:sz w:val="18"/>
                <w:szCs w:val="18"/>
              </w:rPr>
            </w:pPr>
          </w:p>
        </w:tc>
      </w:tr>
      <w:tr w:rsidR="002172A4" w:rsidRPr="00584137" w:rsidTr="007B5903">
        <w:trPr>
          <w:trHeight w:hRule="exact" w:val="227"/>
        </w:trPr>
        <w:tc>
          <w:tcPr>
            <w:tcW w:w="2458" w:type="dxa"/>
          </w:tcPr>
          <w:p w:rsidR="002172A4" w:rsidRPr="00942C4E" w:rsidRDefault="002172A4" w:rsidP="008235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Samlet nettogevinst</w:t>
            </w:r>
          </w:p>
        </w:tc>
        <w:tc>
          <w:tcPr>
            <w:tcW w:w="1348" w:type="dxa"/>
          </w:tcPr>
          <w:p w:rsidR="002172A4" w:rsidRPr="00911A90" w:rsidRDefault="002172A4" w:rsidP="00911A90">
            <w:pPr>
              <w:jc w:val="right"/>
              <w:rPr>
                <w:iCs/>
                <w:sz w:val="18"/>
                <w:szCs w:val="18"/>
              </w:rPr>
            </w:pPr>
          </w:p>
        </w:tc>
      </w:tr>
      <w:tr w:rsidR="002172A4" w:rsidRPr="00584137" w:rsidTr="007B5903">
        <w:trPr>
          <w:trHeight w:hRule="exact" w:val="227"/>
        </w:trPr>
        <w:tc>
          <w:tcPr>
            <w:tcW w:w="2458" w:type="dxa"/>
          </w:tcPr>
          <w:p w:rsidR="002172A4" w:rsidRPr="00942C4E" w:rsidRDefault="002172A4" w:rsidP="008235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Netto-nutidsværdi (NPV)</w:t>
            </w:r>
          </w:p>
        </w:tc>
        <w:tc>
          <w:tcPr>
            <w:tcW w:w="1348" w:type="dxa"/>
          </w:tcPr>
          <w:p w:rsidR="002172A4" w:rsidRPr="00911A90" w:rsidRDefault="002172A4" w:rsidP="00911A90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:rsidR="002172A4" w:rsidRPr="007B5903" w:rsidRDefault="002172A4" w:rsidP="00911A90">
      <w:pPr>
        <w:spacing w:before="240"/>
      </w:pPr>
      <w:r w:rsidRPr="007B5903">
        <w:tab/>
      </w:r>
    </w:p>
    <w:p w:rsidR="002172A4" w:rsidRPr="00B52F82" w:rsidRDefault="002172A4" w:rsidP="007B5903">
      <w:pPr>
        <w:pStyle w:val="BrevO2"/>
        <w:jc w:val="both"/>
      </w:pPr>
      <w:r w:rsidRPr="00B52F82">
        <w:t>Revisionshistorik</w:t>
      </w:r>
    </w:p>
    <w:p w:rsidR="002172A4" w:rsidRPr="00B25888" w:rsidRDefault="002172A4" w:rsidP="007B5903">
      <w:pPr>
        <w:jc w:val="both"/>
        <w:rPr>
          <w:i/>
          <w:iCs/>
          <w:color w:val="4F6228"/>
        </w:rPr>
      </w:pPr>
      <w:r w:rsidRPr="00B52F82">
        <w:rPr>
          <w:i/>
          <w:iCs/>
          <w:color w:val="4F6228"/>
        </w:rPr>
        <w:t>[Ved ændringer i projektbeskrivelsen angives dato for ændringen, versionsnummer, hvad der er ændret, og hvem der har foretaget ændringen. Når en version af projektbeskrivelsen er godkendt af styregruppen eller i andre relevante fora, skal det desuden fremgå hvem der har godkendt versionen og hvornår.]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  <w:tblDescription w:val="Bruges til at få overblik over revisionhistorik "/>
      </w:tblPr>
      <w:tblGrid>
        <w:gridCol w:w="846"/>
        <w:gridCol w:w="1276"/>
        <w:gridCol w:w="3402"/>
        <w:gridCol w:w="1370"/>
        <w:gridCol w:w="1370"/>
        <w:gridCol w:w="1370"/>
      </w:tblGrid>
      <w:tr w:rsidR="002172A4" w:rsidRPr="00DF03BE" w:rsidTr="00251B6C">
        <w:trPr>
          <w:trHeight w:hRule="exact" w:val="22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172A4" w:rsidRPr="00643AB6" w:rsidRDefault="002172A4" w:rsidP="007B5903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172A4" w:rsidRPr="00643AB6" w:rsidRDefault="002172A4" w:rsidP="007B5903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Revisionsdato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172A4" w:rsidRPr="00643AB6" w:rsidRDefault="002172A4" w:rsidP="007B5903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Ændringer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172A4" w:rsidRPr="00643AB6" w:rsidRDefault="002172A4" w:rsidP="007B5903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Forfatter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172A4" w:rsidRDefault="002172A4" w:rsidP="007B5903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Godkendt af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172A4" w:rsidRDefault="002172A4" w:rsidP="007B5903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Dato</w:t>
            </w:r>
          </w:p>
        </w:tc>
      </w:tr>
      <w:tr w:rsidR="002172A4" w:rsidRPr="00DF03BE" w:rsidTr="00251B6C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  <w:r w:rsidRPr="00A73E8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</w:tr>
      <w:tr w:rsidR="002172A4" w:rsidRPr="00DF03BE" w:rsidTr="00251B6C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  <w:r w:rsidRPr="00A73E84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</w:tr>
      <w:tr w:rsidR="002172A4" w:rsidRPr="00DF03BE" w:rsidTr="00251B6C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  <w:r w:rsidRPr="00A73E84">
              <w:rPr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4" w:rsidRPr="00A73E84" w:rsidRDefault="002172A4" w:rsidP="007B5903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2172A4" w:rsidRPr="00B25888" w:rsidRDefault="002172A4" w:rsidP="00911A90">
      <w:pPr>
        <w:spacing w:before="240"/>
      </w:pPr>
    </w:p>
    <w:p w:rsidR="002172A4" w:rsidRPr="00F46121" w:rsidRDefault="002172A4" w:rsidP="002172A4"/>
    <w:sectPr w:rsidR="002172A4" w:rsidRPr="00F46121" w:rsidSect="002172A4">
      <w:headerReference w:type="default" r:id="rId7"/>
      <w:footerReference w:type="default" r:id="rId8"/>
      <w:headerReference w:type="first" r:id="rId9"/>
      <w:type w:val="continuous"/>
      <w:pgSz w:w="11907" w:h="16839"/>
      <w:pgMar w:top="1701" w:right="1134" w:bottom="1701" w:left="1134" w:header="34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7D5" w:rsidRDefault="004917D5" w:rsidP="002172A4">
      <w:pPr>
        <w:spacing w:after="0" w:line="240" w:lineRule="auto"/>
      </w:pPr>
      <w:r>
        <w:separator/>
      </w:r>
    </w:p>
  </w:endnote>
  <w:endnote w:type="continuationSeparator" w:id="0">
    <w:p w:rsidR="004917D5" w:rsidRDefault="004917D5" w:rsidP="0021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295633"/>
      <w:docPartObj>
        <w:docPartGallery w:val="Page Numbers (Bottom of Page)"/>
        <w:docPartUnique/>
      </w:docPartObj>
    </w:sdtPr>
    <w:sdtEndPr/>
    <w:sdtContent>
      <w:p w:rsidR="00865C05" w:rsidRPr="00F46121" w:rsidRDefault="00865C05" w:rsidP="005E6CAE">
        <w:pPr>
          <w:pStyle w:val="Sidefod"/>
          <w:jc w:val="right"/>
        </w:pPr>
        <w:r w:rsidRPr="00F46121">
          <w:fldChar w:fldCharType="begin"/>
        </w:r>
        <w:r w:rsidRPr="00F46121">
          <w:instrText>PAGE   \* MERGEFORMAT</w:instrText>
        </w:r>
        <w:r w:rsidRPr="00F46121">
          <w:fldChar w:fldCharType="separate"/>
        </w:r>
        <w:r w:rsidRPr="00F46121">
          <w:t>2</w:t>
        </w:r>
        <w:r w:rsidRPr="00F4612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7D5" w:rsidRDefault="004917D5" w:rsidP="002172A4">
      <w:pPr>
        <w:spacing w:after="0" w:line="240" w:lineRule="auto"/>
      </w:pPr>
      <w:r>
        <w:separator/>
      </w:r>
    </w:p>
  </w:footnote>
  <w:footnote w:type="continuationSeparator" w:id="0">
    <w:p w:rsidR="004917D5" w:rsidRDefault="004917D5" w:rsidP="0021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C05" w:rsidRPr="00F46121" w:rsidRDefault="00865C05">
    <w:pPr>
      <w:pStyle w:val="Sidehoved"/>
    </w:pPr>
  </w:p>
  <w:p w:rsidR="00865C05" w:rsidRPr="00F46121" w:rsidRDefault="00865C05">
    <w:pPr>
      <w:pStyle w:val="Sidehoved"/>
    </w:pPr>
  </w:p>
  <w:p w:rsidR="00865C05" w:rsidRPr="00F46121" w:rsidRDefault="00865C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C05" w:rsidRPr="00F46121" w:rsidRDefault="00865C05" w:rsidP="005E6A3F">
    <w:pPr>
      <w:pStyle w:val="Sidehoved"/>
      <w:tabs>
        <w:tab w:val="clear" w:pos="4819"/>
        <w:tab w:val="clear" w:pos="9638"/>
        <w:tab w:val="left" w:pos="405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8A3B452" wp14:editId="2B49793E">
          <wp:simplePos x="0" y="0"/>
          <wp:positionH relativeFrom="page">
            <wp:posOffset>6236335</wp:posOffset>
          </wp:positionH>
          <wp:positionV relativeFrom="page">
            <wp:posOffset>539750</wp:posOffset>
          </wp:positionV>
          <wp:extent cx="603250" cy="682625"/>
          <wp:effectExtent l="0" t="0" r="6350" b="3175"/>
          <wp:wrapNone/>
          <wp:docPr id="869945118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45118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BD15FE" wp14:editId="3D017C47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05915" cy="142875"/>
          <wp:effectExtent l="0" t="0" r="0" b="9525"/>
          <wp:wrapNone/>
          <wp:docPr id="1607365565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65565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6C06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5AD0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7A6F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8EC8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2B6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CF52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8694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81B9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C6C01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50CCA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2A9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06697"/>
    <w:multiLevelType w:val="hybridMultilevel"/>
    <w:tmpl w:val="124656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4469A"/>
    <w:multiLevelType w:val="hybridMultilevel"/>
    <w:tmpl w:val="72B856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395D"/>
    <w:multiLevelType w:val="hybridMultilevel"/>
    <w:tmpl w:val="CFA46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21838"/>
    <w:multiLevelType w:val="hybridMultilevel"/>
    <w:tmpl w:val="93F6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6B46"/>
    <w:multiLevelType w:val="hybridMultilevel"/>
    <w:tmpl w:val="48463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2356F"/>
    <w:multiLevelType w:val="hybridMultilevel"/>
    <w:tmpl w:val="F650F39C"/>
    <w:lvl w:ilvl="0" w:tplc="366C3184">
      <w:start w:val="1"/>
      <w:numFmt w:val="decimal"/>
      <w:pStyle w:val="Tal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4FA7"/>
    <w:multiLevelType w:val="hybridMultilevel"/>
    <w:tmpl w:val="ADE82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4300B"/>
    <w:multiLevelType w:val="hybridMultilevel"/>
    <w:tmpl w:val="CAD26E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E77"/>
    <w:multiLevelType w:val="hybridMultilevel"/>
    <w:tmpl w:val="2D70B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14713"/>
    <w:multiLevelType w:val="hybridMultilevel"/>
    <w:tmpl w:val="BB3A51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24928"/>
    <w:multiLevelType w:val="hybridMultilevel"/>
    <w:tmpl w:val="9F609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A0A73"/>
    <w:multiLevelType w:val="hybridMultilevel"/>
    <w:tmpl w:val="3790D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919E1"/>
    <w:multiLevelType w:val="hybridMultilevel"/>
    <w:tmpl w:val="FFE0F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8406D"/>
    <w:multiLevelType w:val="hybridMultilevel"/>
    <w:tmpl w:val="F908733A"/>
    <w:lvl w:ilvl="0" w:tplc="D480AB02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5A00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54506">
    <w:abstractNumId w:val="15"/>
  </w:num>
  <w:num w:numId="2" w16cid:durableId="130834603">
    <w:abstractNumId w:val="21"/>
  </w:num>
  <w:num w:numId="3" w16cid:durableId="983969211">
    <w:abstractNumId w:val="10"/>
  </w:num>
  <w:num w:numId="4" w16cid:durableId="1616674279">
    <w:abstractNumId w:val="22"/>
  </w:num>
  <w:num w:numId="5" w16cid:durableId="128330216">
    <w:abstractNumId w:val="11"/>
  </w:num>
  <w:num w:numId="6" w16cid:durableId="1562326092">
    <w:abstractNumId w:val="17"/>
  </w:num>
  <w:num w:numId="7" w16cid:durableId="871528380">
    <w:abstractNumId w:val="12"/>
  </w:num>
  <w:num w:numId="8" w16cid:durableId="1365717156">
    <w:abstractNumId w:val="20"/>
  </w:num>
  <w:num w:numId="9" w16cid:durableId="633370927">
    <w:abstractNumId w:val="19"/>
  </w:num>
  <w:num w:numId="10" w16cid:durableId="1102454099">
    <w:abstractNumId w:val="23"/>
  </w:num>
  <w:num w:numId="11" w16cid:durableId="65348439">
    <w:abstractNumId w:val="18"/>
  </w:num>
  <w:num w:numId="12" w16cid:durableId="1928610004">
    <w:abstractNumId w:val="14"/>
  </w:num>
  <w:num w:numId="13" w16cid:durableId="1776292612">
    <w:abstractNumId w:val="13"/>
  </w:num>
  <w:num w:numId="14" w16cid:durableId="1417478925">
    <w:abstractNumId w:val="25"/>
  </w:num>
  <w:num w:numId="15" w16cid:durableId="1745957089">
    <w:abstractNumId w:val="24"/>
  </w:num>
  <w:num w:numId="16" w16cid:durableId="1466853002">
    <w:abstractNumId w:val="16"/>
  </w:num>
  <w:num w:numId="17" w16cid:durableId="902104349">
    <w:abstractNumId w:val="9"/>
  </w:num>
  <w:num w:numId="18" w16cid:durableId="648249218">
    <w:abstractNumId w:val="7"/>
  </w:num>
  <w:num w:numId="19" w16cid:durableId="1286811747">
    <w:abstractNumId w:val="6"/>
  </w:num>
  <w:num w:numId="20" w16cid:durableId="1663698775">
    <w:abstractNumId w:val="5"/>
  </w:num>
  <w:num w:numId="21" w16cid:durableId="761876485">
    <w:abstractNumId w:val="4"/>
  </w:num>
  <w:num w:numId="22" w16cid:durableId="1216434821">
    <w:abstractNumId w:val="8"/>
  </w:num>
  <w:num w:numId="23" w16cid:durableId="484013625">
    <w:abstractNumId w:val="3"/>
  </w:num>
  <w:num w:numId="24" w16cid:durableId="2052611676">
    <w:abstractNumId w:val="2"/>
  </w:num>
  <w:num w:numId="25" w16cid:durableId="1091581364">
    <w:abstractNumId w:val="1"/>
  </w:num>
  <w:num w:numId="26" w16cid:durableId="11450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3-03T09:13:32.6408001+01:00&quot;,&quot;Checksum&quot;:&quot;e19437e20748ae163620f2bb34393f01&quot;,&quot;IsAccessible&quot;:true,&quot;Settings&quot;:{&quot;CreatePdfUa&quot;:2}}"/>
    <w:docVar w:name="AttachedTemplatePath" w:val="Tomt dokument.dotm"/>
    <w:docVar w:name="CreatedWithDtVersion" w:val="2.16.006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jMaOZJt3TAserr1SgcFU+9CjtvTwJbLZNeeQ7lyqR0aJZV2lcllNQDW99XT+55ls"/>
    <w:docVar w:name="Encrypted_CreatededByCloudConnector" w:val="jdVW2FK8uI0YHzTHPTEY1w=="/>
    <w:docVar w:name="Encrypted_DialogFieldValue_cancelbutton" w:val="Go1BF8BBsJqqGsR1izlsvQ=="/>
    <w:docVar w:name="Encrypted_DialogFieldValue_cosignatoryname" w:val="LOZgpqE8zeSEJckDDYQEAS+EhkCeFlwcHNWOB9zfdlk="/>
    <w:docVar w:name="Encrypted_DialogFieldValue_finduserbutton" w:val="Go1BF8BBsJqqGsR1izlsvQ=="/>
    <w:docVar w:name="Encrypted_DialogFieldValue_networkprofileuserid" w:val="lB+J5UeKc4Xrh2qJ/wwP4Q=="/>
    <w:docVar w:name="Encrypted_DialogFieldValue_okbutton" w:val="Go1BF8BBsJqqGsR1izlsvQ=="/>
    <w:docVar w:name="Encrypted_DialogFieldValue_sendercompany" w:val="lZmS38J+CMFdhVgK7zy4fA=="/>
    <w:docVar w:name="Encrypted_DialogFieldValue_senderdepartment" w:val="1oUY6xYxyo13b7TQvaTJsQ=="/>
    <w:docVar w:name="Encrypted_DialogFieldValue_sendername" w:val="LOZgpqE8zeSEJckDDYQEAS+EhkCeFlwcHNWOB9zfdlk="/>
    <w:docVar w:name="Encrypted_DialogFieldValue_showlocalprofiles" w:val="Go1BF8BBsJqqGsR1izlsvQ=="/>
    <w:docVar w:name="Encrypted_DialogFieldValue_shownetworkprofiles" w:val="jdVW2FK8uI0YHzTHPTEY1w=="/>
    <w:docVar w:name="Encrypted_DocHeader" w:val="oT/I/T6yXlQUTtzBtAxaRV9Ah9V5TZTJv31rAo9IOUQ="/>
    <w:docVar w:name="Encrypted_DocumentChangeThisVar" w:val="Go1BF8BBsJqqGsR1izlsvQ=="/>
    <w:docVar w:name="Encrypted_OneClickDesignTemplatePath" w:val="wOBU43WsLHMNcoPx1x//+FdN7h8pA9a/SgCUTXqhiQpdGbzfmEApxR0/FLyTKQNCAtvZid9WTwlULriU6TjbF1rEE1sP22AY4ARJN4Y9uEigEk3Oqpqb64vMU/Y4aCtVyEIajVp3m7TjpSceKJERVg=="/>
    <w:docVar w:name="Encrypted_SBSSYSData_KladdeEmne" w:val="j5XehK0p2qXUOCoCVg/fMg=="/>
    <w:docVar w:name="Encrypted_SBSSYSData_SagAnsaettelsessted" w:val="eB26b3Plg9e57qlw9bXdDA=="/>
    <w:docVar w:name="Encrypted_SBSSYSData_SagBehandlerNavn" w:val="LOZgpqE8zeSEJckDDYQEAS+EhkCeFlwcHNWOB9zfdlk="/>
    <w:docVar w:name="Encrypted_SBSSYSData_SagID" w:val="OTKrri2GBqpqV6UniBaQPg=="/>
    <w:docVar w:name="Encrypted_SBSSYSData_SagNummer" w:val="NHoVUkdaPVzq15DchE9z2f6JzVoUv/xnncwB4H/qdEs="/>
    <w:docVar w:name="Encrypted_SBSSYSData_SagTitel" w:val="C/UPSkPvUxZvXhkibncP9pbAXprHPw94Pd049tflEsc="/>
    <w:docVar w:name="Encrypted_SbsysQueryParameter_ActionType" w:val="+L5FpbW5+CYsuhremmpIMg=="/>
    <w:docVar w:name="Encrypted_SbsysQueryParameter_Kladde.Navn" w:val="j5XehK0p2qXUOCoCVg/fMg=="/>
    <w:docVar w:name="Encrypted_SbsysQueryParameter_Kladde.SagID" w:val="OTKrri2GBqpqV6UniBaQPg=="/>
    <w:docVar w:name="Encrypted_SbsysQueryParameter_Token.Exp" w:val="GdMUjNhiyXjbkvGxyDjNXw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"/>
    <w:docVar w:name="Encrypted_SbsysQueryParameter_Urls.Filcheckind" w:val="o1Da6z7UCqvO3qvDQMht3mLMi3Dw9vEDvhXCWXBuMtr7OJLRDLZ/46yPu7CJmIkFvDiXBx0lQkDHdzirE3Ze3g=="/>
    <w:docVar w:name="Encrypted_SbsysQueryParameter_Urls.Filcheckud" w:val="o1Da6z7UCqvO3qvDQMht3mLMi3Dw9vEDvhXCWXBuMtr7OJLRDLZ/46yPu7CJmIkFzVwVAgMzKPH+grPzrSxGnuE6rdTk+9IaxcqAMpv29fQ="/>
    <w:docVar w:name="Encrypted_SbsysQueryParameter_Urls.Fortrydcheckud" w:val="o1Da6z7UCqvO3qvDQMht3mLMi3Dw9vEDvhXCWXBuMtr7OJLRDLZ/46yPu7CJmIkFX643zgaZfG9cEukCYFOBPA=="/>
    <w:docVar w:name="Encrypted_SbsysQueryParameter_Urls.KladdeData" w:val="o1Da6z7UCqvO3qvDQMht3mLMi3Dw9vEDvhXCWXBuMtr7OJLRDLZ/46yPu7CJmIkFiAjP5rKemKq/zBvBdVXQ3Q=="/>
    <w:docVar w:name="Encrypted_SbsysQueryParameter_Urls.Opretkladde" w:val="o1Da6z7UCqvO3qvDQMht3mLMi3Dw9vEDvhXCWXBuMtpIPl+EXtJNs6PG09AHePTa"/>
    <w:docVar w:name="Encrypted_SbsysQueryParameter_Urls.Redirect" w:val="PCi1o22u0kAwdYAi9UARFTyhyurpmX+BOHV0wRW5aJQjE2o6KJ3OH9rAV1izeZmT1AwzPFnMkR7cwWD5QvNxaA=="/>
    <w:docVar w:name="Encrypted_SbsysQueryParameter_Urls.Sag" w:val="o1Da6z7UCqvO3qvDQMht3mLMi3Dw9vEDvhXCWXBuMtqeDUBM8LzytTql1qkwdqHo"/>
    <w:docVar w:name="IntegrationType" w:val="SBSYSWeb"/>
    <w:docVar w:name="LatestPhrase" w:val="\\randers.dk\dfs\DynamicTemplate\Fraser\Stabene\Den Fælles Projektmodel\Business Case.docx"/>
  </w:docVars>
  <w:rsids>
    <w:rsidRoot w:val="002172A4"/>
    <w:rsid w:val="001B519C"/>
    <w:rsid w:val="00207F25"/>
    <w:rsid w:val="002172A4"/>
    <w:rsid w:val="003A79D1"/>
    <w:rsid w:val="003B1168"/>
    <w:rsid w:val="004917D5"/>
    <w:rsid w:val="00542C6F"/>
    <w:rsid w:val="00557AC7"/>
    <w:rsid w:val="00736A23"/>
    <w:rsid w:val="007C7394"/>
    <w:rsid w:val="00865C05"/>
    <w:rsid w:val="009D7D32"/>
    <w:rsid w:val="009F3D37"/>
    <w:rsid w:val="00AF6177"/>
    <w:rsid w:val="00B9188D"/>
    <w:rsid w:val="00BA5B6B"/>
    <w:rsid w:val="00C215C4"/>
    <w:rsid w:val="00C63A30"/>
    <w:rsid w:val="00EF65C4"/>
    <w:rsid w:val="00F53483"/>
    <w:rsid w:val="00F779EA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49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4"/>
    <w:pPr>
      <w:spacing w:after="160" w:line="259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7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72A4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72A4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72A4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2172A4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2172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172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172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172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72A4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72A4"/>
    <w:rPr>
      <w:rFonts w:asciiTheme="majorHAnsi" w:hAnsiTheme="majorHAnsi"/>
      <w:b/>
      <w:sz w:val="3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72A4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172A4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72A4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172A4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172A4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172A4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172A4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72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2A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17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72A4"/>
    <w:rPr>
      <w:rFonts w:ascii="Calibri" w:hAnsi="Calibri"/>
    </w:rPr>
  </w:style>
  <w:style w:type="paragraph" w:styleId="Sidefod">
    <w:name w:val="footer"/>
    <w:basedOn w:val="Normal"/>
    <w:link w:val="SidefodTegn"/>
    <w:uiPriority w:val="99"/>
    <w:unhideWhenUsed/>
    <w:rsid w:val="00217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72A4"/>
    <w:rPr>
      <w:rFonts w:ascii="Calibri" w:hAnsi="Calibri"/>
    </w:rPr>
  </w:style>
  <w:style w:type="table" w:styleId="Tabel-Gitter">
    <w:name w:val="Table Grid"/>
    <w:basedOn w:val="Tabel-Normal"/>
    <w:uiPriority w:val="39"/>
    <w:rsid w:val="002172A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2172A4"/>
    <w:rPr>
      <w:color w:val="808080"/>
    </w:rPr>
  </w:style>
  <w:style w:type="paragraph" w:customStyle="1" w:styleId="Sender">
    <w:name w:val="Sender"/>
    <w:basedOn w:val="Normal"/>
    <w:link w:val="SenderTegn"/>
    <w:rsid w:val="002172A4"/>
    <w:pPr>
      <w:spacing w:line="280" w:lineRule="atLeast"/>
    </w:pPr>
    <w:rPr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172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72A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2A4"/>
    <w:rPr>
      <w:rFonts w:ascii="Calibri" w:hAnsi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72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2A4"/>
    <w:rPr>
      <w:rFonts w:ascii="Calibri" w:hAnsi="Calibri"/>
      <w:b/>
      <w:bCs/>
      <w:szCs w:val="20"/>
    </w:rPr>
  </w:style>
  <w:style w:type="paragraph" w:customStyle="1" w:styleId="DocumentDate">
    <w:name w:val="DocumentDate"/>
    <w:basedOn w:val="Sender"/>
    <w:link w:val="DocumentDateChar"/>
    <w:rsid w:val="002172A4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2172A4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2172A4"/>
    <w:rPr>
      <w:b/>
    </w:rPr>
  </w:style>
  <w:style w:type="character" w:customStyle="1" w:styleId="SenderTegn">
    <w:name w:val="Sender Tegn"/>
    <w:basedOn w:val="Standardskrifttypeiafsnit"/>
    <w:link w:val="Sender"/>
    <w:rsid w:val="002172A4"/>
    <w:rPr>
      <w:rFonts w:ascii="Calibri" w:hAnsi="Calibri"/>
      <w:sz w:val="16"/>
    </w:rPr>
  </w:style>
  <w:style w:type="character" w:customStyle="1" w:styleId="DocumentDateChar">
    <w:name w:val="DocumentDate Char"/>
    <w:basedOn w:val="SenderTegn"/>
    <w:link w:val="DocumentDate"/>
    <w:rsid w:val="002172A4"/>
    <w:rPr>
      <w:rFonts w:ascii="Calibri" w:hAnsi="Calibri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2172A4"/>
    <w:rPr>
      <w:rFonts w:ascii="Calibri" w:hAnsi="Calibri"/>
      <w:b/>
      <w:i w:val="0"/>
      <w:sz w:val="20"/>
    </w:rPr>
  </w:style>
  <w:style w:type="character" w:customStyle="1" w:styleId="SenderPrefixTegn">
    <w:name w:val="SenderPrefix Tegn"/>
    <w:basedOn w:val="SenderTegn"/>
    <w:link w:val="SenderPrefix"/>
    <w:rsid w:val="002172A4"/>
    <w:rPr>
      <w:rFonts w:ascii="Calibri" w:hAnsi="Calibri"/>
      <w:b/>
      <w:sz w:val="16"/>
    </w:rPr>
  </w:style>
  <w:style w:type="paragraph" w:customStyle="1" w:styleId="FirstPageHeaderSpacer">
    <w:name w:val="FirstPageHeaderSpacer"/>
    <w:basedOn w:val="Normal"/>
    <w:rsid w:val="002172A4"/>
    <w:pPr>
      <w:spacing w:line="240" w:lineRule="auto"/>
    </w:pPr>
    <w:rPr>
      <w:rFonts w:ascii="Algerian" w:hAnsi="Algerian"/>
      <w:sz w:val="16"/>
    </w:rPr>
  </w:style>
  <w:style w:type="paragraph" w:customStyle="1" w:styleId="TitelForside">
    <w:name w:val="TitelForside"/>
    <w:rsid w:val="002172A4"/>
    <w:pPr>
      <w:spacing w:after="120" w:line="240" w:lineRule="auto"/>
      <w:ind w:left="567" w:right="567"/>
      <w:outlineLvl w:val="0"/>
    </w:pPr>
    <w:rPr>
      <w:rFonts w:ascii="Candara" w:eastAsiaTheme="majorEastAsia" w:hAnsi="Candara" w:cstheme="majorBidi"/>
      <w:b/>
      <w:iCs/>
      <w:sz w:val="66"/>
      <w:szCs w:val="24"/>
    </w:rPr>
  </w:style>
  <w:style w:type="paragraph" w:customStyle="1" w:styleId="UndertitelForside">
    <w:name w:val="UndertitelForside"/>
    <w:rsid w:val="002172A4"/>
    <w:pPr>
      <w:spacing w:after="0" w:line="240" w:lineRule="auto"/>
      <w:ind w:left="567" w:right="567"/>
    </w:pPr>
    <w:rPr>
      <w:rFonts w:ascii="Candara" w:hAnsi="Candara"/>
      <w:sz w:val="40"/>
      <w:szCs w:val="40"/>
    </w:rPr>
  </w:style>
  <w:style w:type="paragraph" w:customStyle="1" w:styleId="Manchet">
    <w:name w:val="Manchet"/>
    <w:rsid w:val="002172A4"/>
    <w:pPr>
      <w:spacing w:before="240" w:after="240" w:line="400" w:lineRule="atLeast"/>
    </w:pPr>
    <w:rPr>
      <w:rFonts w:ascii="Candara" w:hAnsi="Candara"/>
      <w:b/>
      <w:sz w:val="32"/>
      <w:szCs w:val="32"/>
    </w:rPr>
  </w:style>
  <w:style w:type="paragraph" w:customStyle="1" w:styleId="TitelForsideHvid">
    <w:name w:val="TitelForsideHvid"/>
    <w:basedOn w:val="TitelForside"/>
    <w:rsid w:val="002172A4"/>
    <w:rPr>
      <w:color w:val="FFFFFF" w:themeColor="background1"/>
    </w:rPr>
  </w:style>
  <w:style w:type="paragraph" w:customStyle="1" w:styleId="UndertitelForsideHvid">
    <w:name w:val="UndertitelForsideHvid"/>
    <w:basedOn w:val="UndertitelForside"/>
    <w:next w:val="Normal"/>
    <w:rsid w:val="002172A4"/>
    <w:rPr>
      <w:color w:val="FFFFFF" w:themeColor="background1"/>
    </w:rPr>
  </w:style>
  <w:style w:type="paragraph" w:styleId="Overskrift">
    <w:name w:val="TOC Heading"/>
    <w:basedOn w:val="Overskrift1"/>
    <w:next w:val="Normal"/>
    <w:uiPriority w:val="39"/>
    <w:unhideWhenUsed/>
    <w:rsid w:val="002172A4"/>
    <w:pPr>
      <w:spacing w:before="240"/>
      <w:outlineLvl w:val="9"/>
    </w:pPr>
    <w:rPr>
      <w:b w:val="0"/>
      <w:color w:val="002659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172A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172A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172A4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2172A4"/>
    <w:rPr>
      <w:color w:val="58A618" w:themeColor="hyperlink"/>
      <w:u w:val="single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172A4"/>
    <w:pPr>
      <w:spacing w:before="80" w:after="80" w:line="240" w:lineRule="auto"/>
      <w:ind w:left="680"/>
    </w:pPr>
    <w:rPr>
      <w:rFonts w:ascii="Candara" w:hAnsi="Candara"/>
    </w:rPr>
  </w:style>
  <w:style w:type="paragraph" w:styleId="Brdtekst">
    <w:name w:val="Body Text"/>
    <w:basedOn w:val="Normal"/>
    <w:link w:val="BrdtekstTegn"/>
    <w:uiPriority w:val="1"/>
    <w:rsid w:val="002172A4"/>
    <w:pPr>
      <w:widowControl w:val="0"/>
      <w:autoSpaceDE w:val="0"/>
      <w:autoSpaceDN w:val="0"/>
      <w:spacing w:line="240" w:lineRule="auto"/>
    </w:pPr>
    <w:rPr>
      <w:rFonts w:eastAsia="Verdana" w:cs="Verdana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172A4"/>
    <w:rPr>
      <w:rFonts w:ascii="Calibri" w:eastAsia="Verdana" w:hAnsi="Calibri" w:cs="Verdana"/>
      <w:szCs w:val="20"/>
      <w:lang w:val="en-US"/>
    </w:rPr>
  </w:style>
  <w:style w:type="paragraph" w:customStyle="1" w:styleId="LavLinje">
    <w:name w:val="LavLinje"/>
    <w:rsid w:val="002172A4"/>
    <w:pPr>
      <w:spacing w:after="0" w:line="20" w:lineRule="exact"/>
    </w:pPr>
    <w:rPr>
      <w:rFonts w:ascii="Verdana" w:hAnsi="Verdana"/>
      <w:sz w:val="20"/>
    </w:rPr>
  </w:style>
  <w:style w:type="paragraph" w:customStyle="1" w:styleId="Datablad">
    <w:name w:val="Datablad"/>
    <w:basedOn w:val="Overskrift2"/>
    <w:rsid w:val="002172A4"/>
    <w:pPr>
      <w:outlineLvl w:val="9"/>
    </w:p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2172A4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2172A4"/>
    <w:rPr>
      <w:rFonts w:ascii="Calibri" w:eastAsiaTheme="majorEastAsia" w:hAnsi="Calibri" w:cstheme="majorBidi"/>
      <w:caps/>
      <w:spacing w:val="-10"/>
      <w:kern w:val="28"/>
      <w:sz w:val="72"/>
      <w:szCs w:val="56"/>
    </w:rPr>
  </w:style>
  <w:style w:type="paragraph" w:customStyle="1" w:styleId="NormalFed">
    <w:name w:val="NormalFed"/>
    <w:basedOn w:val="Normal"/>
    <w:rsid w:val="002172A4"/>
    <w:rPr>
      <w:b/>
    </w:rPr>
  </w:style>
  <w:style w:type="paragraph" w:styleId="Listeafsnit">
    <w:name w:val="List Paragraph"/>
    <w:basedOn w:val="Normal"/>
    <w:uiPriority w:val="34"/>
    <w:qFormat/>
    <w:rsid w:val="002172A4"/>
    <w:pPr>
      <w:spacing w:after="480"/>
      <w:ind w:left="720"/>
      <w:contextualSpacing/>
    </w:pPr>
  </w:style>
  <w:style w:type="paragraph" w:customStyle="1" w:styleId="Normaludenafstand">
    <w:name w:val="Normal uden afstand"/>
    <w:basedOn w:val="Normal"/>
    <w:rsid w:val="002172A4"/>
    <w:pPr>
      <w:spacing w:after="0"/>
    </w:pPr>
    <w:rPr>
      <w:noProof/>
    </w:rPr>
  </w:style>
  <w:style w:type="paragraph" w:customStyle="1" w:styleId="KategoritekstInvitation">
    <w:name w:val="KategoritekstInvitation"/>
    <w:basedOn w:val="Overskrift1"/>
    <w:rsid w:val="002172A4"/>
    <w:pPr>
      <w:framePr w:wrap="around" w:vAnchor="page" w:hAnchor="page" w:x="568" w:y="5558"/>
      <w:spacing w:line="168" w:lineRule="auto"/>
      <w:suppressOverlap/>
      <w:jc w:val="right"/>
    </w:pPr>
    <w:rPr>
      <w:caps/>
      <w:color w:val="99AEC9"/>
      <w:sz w:val="144"/>
    </w:rPr>
  </w:style>
  <w:style w:type="paragraph" w:customStyle="1" w:styleId="KategoritekstNyhedsbrev">
    <w:name w:val="KategoritekstNyhedsbrev"/>
    <w:basedOn w:val="KategoritekstInvitation"/>
    <w:rsid w:val="002172A4"/>
    <w:pPr>
      <w:framePr w:wrap="around"/>
      <w:outlineLvl w:val="9"/>
    </w:pPr>
    <w:rPr>
      <w:color w:val="BCD5A7"/>
    </w:rPr>
  </w:style>
  <w:style w:type="paragraph" w:customStyle="1" w:styleId="KategoritekstInformation">
    <w:name w:val="KategoritekstInformation"/>
    <w:basedOn w:val="KategoritekstInvitation"/>
    <w:rsid w:val="002172A4"/>
    <w:pPr>
      <w:framePr w:wrap="around"/>
      <w:outlineLvl w:val="9"/>
    </w:pPr>
    <w:rPr>
      <w:color w:val="CDCBAE"/>
    </w:rPr>
  </w:style>
  <w:style w:type="paragraph" w:customStyle="1" w:styleId="DatoInformation">
    <w:name w:val="DatoInformation"/>
    <w:basedOn w:val="Normaludenafstand"/>
    <w:rsid w:val="002172A4"/>
    <w:pPr>
      <w:framePr w:wrap="around" w:vAnchor="page" w:hAnchor="page" w:x="568" w:y="568"/>
      <w:suppressOverlap/>
      <w:jc w:val="right"/>
    </w:pPr>
    <w:rPr>
      <w:rFonts w:ascii="Candara" w:hAnsi="Candara"/>
      <w:sz w:val="28"/>
    </w:rPr>
  </w:style>
  <w:style w:type="paragraph" w:customStyle="1" w:styleId="AfsenderTekst">
    <w:name w:val="AfsenderTekst"/>
    <w:basedOn w:val="Normaludenafstand"/>
    <w:rsid w:val="002172A4"/>
    <w:pPr>
      <w:framePr w:wrap="around" w:vAnchor="page" w:hAnchor="page" w:x="568" w:y="568"/>
      <w:suppressOverlap/>
      <w:jc w:val="right"/>
    </w:pPr>
    <w:rPr>
      <w:rFonts w:ascii="Candara" w:hAnsi="Candara"/>
      <w:b/>
      <w:sz w:val="28"/>
    </w:rPr>
  </w:style>
  <w:style w:type="paragraph" w:customStyle="1" w:styleId="Program">
    <w:name w:val="Program"/>
    <w:basedOn w:val="Overskrift2"/>
    <w:rsid w:val="002172A4"/>
  </w:style>
  <w:style w:type="paragraph" w:customStyle="1" w:styleId="ProgramTekst">
    <w:name w:val="ProgramTekst"/>
    <w:basedOn w:val="Normal"/>
    <w:rsid w:val="002172A4"/>
    <w:pPr>
      <w:spacing w:after="0" w:line="240" w:lineRule="auto"/>
    </w:pPr>
  </w:style>
  <w:style w:type="paragraph" w:customStyle="1" w:styleId="SidenummerTekst">
    <w:name w:val="SidenummerTekst"/>
    <w:basedOn w:val="Normal"/>
    <w:rsid w:val="002172A4"/>
    <w:pPr>
      <w:framePr w:wrap="around" w:vAnchor="page" w:hAnchor="page" w:x="1022" w:y="15877"/>
      <w:spacing w:after="0"/>
      <w:suppressOverlap/>
    </w:pPr>
    <w:rPr>
      <w:sz w:val="15"/>
    </w:rPr>
  </w:style>
  <w:style w:type="paragraph" w:customStyle="1" w:styleId="SidefodTekst">
    <w:name w:val="SidefodTekst"/>
    <w:basedOn w:val="Normal"/>
    <w:rsid w:val="002172A4"/>
    <w:pPr>
      <w:spacing w:after="0"/>
      <w:jc w:val="right"/>
    </w:pPr>
  </w:style>
  <w:style w:type="paragraph" w:customStyle="1" w:styleId="Afmeldingstekst">
    <w:name w:val="Afmeldingstekst"/>
    <w:basedOn w:val="Normal"/>
    <w:rsid w:val="002172A4"/>
    <w:pPr>
      <w:framePr w:vSpace="113" w:wrap="around" w:vAnchor="page" w:hAnchor="page" w:x="1022" w:y="14630"/>
      <w:spacing w:after="0"/>
      <w:suppressOverlap/>
    </w:pPr>
    <w:rPr>
      <w:sz w:val="16"/>
    </w:rPr>
  </w:style>
  <w:style w:type="paragraph" w:customStyle="1" w:styleId="Punktopstilling">
    <w:name w:val="Punktopstilling"/>
    <w:basedOn w:val="Listeafsnit"/>
    <w:rsid w:val="002172A4"/>
    <w:pPr>
      <w:numPr>
        <w:numId w:val="15"/>
      </w:numPr>
      <w:ind w:left="1985" w:hanging="425"/>
    </w:pPr>
  </w:style>
  <w:style w:type="character" w:styleId="Ulstomtale">
    <w:name w:val="Unresolved Mention"/>
    <w:basedOn w:val="Standardskrifttypeiafsnit"/>
    <w:uiPriority w:val="99"/>
    <w:semiHidden/>
    <w:unhideWhenUsed/>
    <w:rsid w:val="002172A4"/>
    <w:rPr>
      <w:color w:val="605E5C"/>
      <w:shd w:val="clear" w:color="auto" w:fill="E1DFDD"/>
    </w:rPr>
  </w:style>
  <w:style w:type="paragraph" w:customStyle="1" w:styleId="Talopstilling">
    <w:name w:val="Talopstilling"/>
    <w:basedOn w:val="Listeafsnit"/>
    <w:rsid w:val="002172A4"/>
    <w:pPr>
      <w:numPr>
        <w:numId w:val="16"/>
      </w:numPr>
      <w:ind w:left="1985" w:hanging="425"/>
    </w:pPr>
  </w:style>
  <w:style w:type="paragraph" w:customStyle="1" w:styleId="Adressat">
    <w:name w:val="Adressat"/>
    <w:basedOn w:val="Normal"/>
    <w:rsid w:val="002172A4"/>
    <w:pPr>
      <w:spacing w:after="0"/>
    </w:pPr>
  </w:style>
  <w:style w:type="paragraph" w:styleId="Ingenafstand">
    <w:name w:val="No Spacing"/>
    <w:uiPriority w:val="1"/>
    <w:qFormat/>
    <w:rsid w:val="002172A4"/>
    <w:pPr>
      <w:spacing w:after="0" w:line="240" w:lineRule="auto"/>
    </w:pPr>
    <w:rPr>
      <w:rFonts w:ascii="Calibri" w:hAnsi="Calibri"/>
    </w:rPr>
  </w:style>
  <w:style w:type="paragraph" w:customStyle="1" w:styleId="AdressatO1">
    <w:name w:val="Adressat (O1)"/>
    <w:basedOn w:val="Ingenafstand"/>
    <w:next w:val="Normal"/>
    <w:uiPriority w:val="1"/>
    <w:rsid w:val="002172A4"/>
    <w:pPr>
      <w:spacing w:line="280" w:lineRule="exact"/>
      <w:outlineLvl w:val="0"/>
    </w:pPr>
    <w:rPr>
      <w:rFonts w:eastAsia="Calibri" w:cs="Times New Roman"/>
    </w:rPr>
  </w:style>
  <w:style w:type="paragraph" w:customStyle="1" w:styleId="Afsender">
    <w:name w:val="Afsender"/>
    <w:basedOn w:val="Normal"/>
    <w:next w:val="Normal"/>
    <w:link w:val="AfsenderTegn"/>
    <w:rsid w:val="002172A4"/>
    <w:pPr>
      <w:spacing w:after="0" w:line="200" w:lineRule="exact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Tegn">
    <w:name w:val="Afsender Tegn"/>
    <w:basedOn w:val="Standardskrifttypeiafsnit"/>
    <w:link w:val="Afsender"/>
    <w:locked/>
    <w:rsid w:val="002172A4"/>
    <w:rPr>
      <w:rFonts w:eastAsiaTheme="minorEastAsia" w:cs="Calibri"/>
      <w:color w:val="595959"/>
      <w:sz w:val="16"/>
      <w:szCs w:val="20"/>
      <w:lang w:eastAsia="da-DK"/>
    </w:rPr>
  </w:style>
  <w:style w:type="paragraph" w:customStyle="1" w:styleId="BrevO1">
    <w:name w:val="Brev (O1)"/>
    <w:basedOn w:val="Normal"/>
    <w:uiPriority w:val="4"/>
    <w:qFormat/>
    <w:rsid w:val="002172A4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2172A4"/>
    <w:pPr>
      <w:spacing w:line="280" w:lineRule="exact"/>
      <w:outlineLvl w:val="1"/>
    </w:pPr>
    <w:rPr>
      <w:b/>
      <w:sz w:val="24"/>
    </w:rPr>
  </w:style>
  <w:style w:type="character" w:customStyle="1" w:styleId="BrevO2Tegn">
    <w:name w:val="Brev (O2) Tegn"/>
    <w:basedOn w:val="Standardskrifttypeiafsnit"/>
    <w:link w:val="BrevO2"/>
    <w:uiPriority w:val="4"/>
    <w:rsid w:val="002172A4"/>
    <w:rPr>
      <w:rFonts w:ascii="Calibri" w:hAnsi="Calibri"/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2172A4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2172A4"/>
    <w:rPr>
      <w:rFonts w:ascii="Calibri" w:hAnsi="Calibri"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2172A4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2172A4"/>
    <w:rPr>
      <w:rFonts w:ascii="Calibri" w:hAnsi="Calibri" w:cs="Arial"/>
      <w:bCs/>
      <w:i/>
      <w:szCs w:val="20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2172A4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2172A4"/>
    <w:rPr>
      <w:rFonts w:ascii="Calibri" w:eastAsia="Calibri" w:hAnsi="Calibri" w:cs="Times New Roman"/>
      <w:b/>
      <w:caps/>
      <w:sz w:val="26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2172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72A4"/>
    <w:rPr>
      <w:rFonts w:ascii="Calibri" w:hAnsi="Calibri"/>
      <w:i/>
      <w:iCs/>
      <w:color w:val="404040" w:themeColor="text1" w:themeTint="BF"/>
    </w:rPr>
  </w:style>
  <w:style w:type="paragraph" w:customStyle="1" w:styleId="Dato-JournalO1">
    <w:name w:val="Dato-Journal (O1)"/>
    <w:basedOn w:val="Normal"/>
    <w:link w:val="Dato-JournalO1Tegn"/>
    <w:uiPriority w:val="2"/>
    <w:rsid w:val="002172A4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2172A4"/>
    <w:rPr>
      <w:rFonts w:ascii="Calibri" w:hAnsi="Calibri"/>
      <w:szCs w:val="20"/>
    </w:rPr>
  </w:style>
  <w:style w:type="character" w:styleId="Fremhv">
    <w:name w:val="Emphasis"/>
    <w:basedOn w:val="Standardskrifttypeiafsnit"/>
    <w:uiPriority w:val="20"/>
    <w:qFormat/>
    <w:rsid w:val="002172A4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2172A4"/>
    <w:rPr>
      <w:b/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2172A4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72A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72A4"/>
    <w:rPr>
      <w:rFonts w:ascii="Calibri" w:hAnsi="Calibri"/>
      <w:i/>
      <w:iCs/>
    </w:rPr>
  </w:style>
  <w:style w:type="character" w:styleId="Svagfremhvning">
    <w:name w:val="Subtle Emphasis"/>
    <w:basedOn w:val="Standardskrifttypeiafsnit"/>
    <w:uiPriority w:val="19"/>
    <w:qFormat/>
    <w:rsid w:val="002172A4"/>
    <w:rPr>
      <w:i/>
      <w:iCs/>
      <w:color w:val="595959" w:themeColor="text1" w:themeTint="A6"/>
    </w:rPr>
  </w:style>
  <w:style w:type="character" w:styleId="Svaghenvisning">
    <w:name w:val="Subtle Reference"/>
    <w:basedOn w:val="Standardskrifttypeiafsnit"/>
    <w:uiPriority w:val="31"/>
    <w:qFormat/>
    <w:rsid w:val="002172A4"/>
    <w:rPr>
      <w:smallCaps/>
      <w:color w:val="5A5A5A" w:themeColor="text1" w:themeTint="A5"/>
    </w:rPr>
  </w:style>
  <w:style w:type="paragraph" w:customStyle="1" w:styleId="TabBrevtekst">
    <w:name w:val="Tab Brevtekst"/>
    <w:basedOn w:val="Normal"/>
    <w:uiPriority w:val="9"/>
    <w:qFormat/>
    <w:rsid w:val="002172A4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72A4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72A4"/>
    <w:rPr>
      <w:rFonts w:ascii="Calibri" w:eastAsiaTheme="minorEastAsia" w:hAnsi="Calibri"/>
      <w:color w:val="5A5A5A" w:themeColor="text1" w:themeTint="A5"/>
    </w:rPr>
  </w:style>
  <w:style w:type="paragraph" w:customStyle="1" w:styleId="Dokumentinfofed">
    <w:name w:val="Dokumentinfo fed"/>
    <w:basedOn w:val="Normal"/>
    <w:link w:val="DokumentinfofedTegn"/>
    <w:qFormat/>
    <w:rsid w:val="002172A4"/>
    <w:pPr>
      <w:spacing w:after="0" w:line="240" w:lineRule="auto"/>
    </w:pPr>
    <w:rPr>
      <w:b/>
      <w:szCs w:val="20"/>
    </w:rPr>
  </w:style>
  <w:style w:type="paragraph" w:customStyle="1" w:styleId="Dokumentinfo">
    <w:name w:val="Dokumentinfo"/>
    <w:basedOn w:val="Dokumentinfofed"/>
    <w:link w:val="DokumentinfoTegn"/>
    <w:qFormat/>
    <w:rsid w:val="002172A4"/>
    <w:rPr>
      <w:b w:val="0"/>
      <w:bCs/>
    </w:rPr>
  </w:style>
  <w:style w:type="character" w:customStyle="1" w:styleId="DokumentinfofedTegn">
    <w:name w:val="Dokumentinfo fed Tegn"/>
    <w:basedOn w:val="Standardskrifttypeiafsnit"/>
    <w:link w:val="Dokumentinfofed"/>
    <w:rsid w:val="002172A4"/>
    <w:rPr>
      <w:rFonts w:ascii="Calibri" w:hAnsi="Calibri"/>
      <w:b/>
      <w:szCs w:val="20"/>
    </w:rPr>
  </w:style>
  <w:style w:type="character" w:customStyle="1" w:styleId="DokumentinfoTegn">
    <w:name w:val="Dokumentinfo Tegn"/>
    <w:basedOn w:val="DokumentinfofedTegn"/>
    <w:link w:val="Dokumentinfo"/>
    <w:rsid w:val="002172A4"/>
    <w:rPr>
      <w:rFonts w:ascii="Calibri" w:hAnsi="Calibri"/>
      <w:b w:val="0"/>
      <w:bCs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2172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172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2A4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2172A4"/>
    <w:rPr>
      <w:color w:val="58A618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2172A4"/>
  </w:style>
  <w:style w:type="paragraph" w:styleId="Billedtekst">
    <w:name w:val="caption"/>
    <w:basedOn w:val="Normal"/>
    <w:next w:val="Normal"/>
    <w:uiPriority w:val="35"/>
    <w:semiHidden/>
    <w:unhideWhenUsed/>
    <w:rsid w:val="002172A4"/>
    <w:pPr>
      <w:spacing w:after="200" w:line="240" w:lineRule="auto"/>
    </w:pPr>
    <w:rPr>
      <w:i/>
      <w:iCs/>
      <w:color w:val="003478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172A4"/>
    <w:pPr>
      <w:pBdr>
        <w:top w:val="single" w:sz="2" w:space="10" w:color="003478" w:themeColor="accent1"/>
        <w:left w:val="single" w:sz="2" w:space="10" w:color="003478" w:themeColor="accent1"/>
        <w:bottom w:val="single" w:sz="2" w:space="10" w:color="003478" w:themeColor="accent1"/>
        <w:right w:val="single" w:sz="2" w:space="10" w:color="003478" w:themeColor="accent1"/>
      </w:pBdr>
      <w:ind w:left="1152" w:right="1152"/>
    </w:pPr>
    <w:rPr>
      <w:rFonts w:asciiTheme="minorHAnsi" w:eastAsiaTheme="minorEastAsia" w:hAnsiTheme="minorHAnsi"/>
      <w:i/>
      <w:iCs/>
      <w:color w:val="003478" w:themeColor="accent1"/>
    </w:rPr>
  </w:style>
  <w:style w:type="character" w:styleId="Bogenstitel">
    <w:name w:val="Book Title"/>
    <w:basedOn w:val="Standardskrifttypeiafsnit"/>
    <w:uiPriority w:val="33"/>
    <w:rsid w:val="002172A4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172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2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172A4"/>
    <w:pPr>
      <w:widowControl/>
      <w:autoSpaceDE/>
      <w:autoSpaceDN/>
      <w:spacing w:line="259" w:lineRule="auto"/>
      <w:ind w:firstLine="360"/>
    </w:pPr>
    <w:rPr>
      <w:rFonts w:eastAsiaTheme="minorHAnsi" w:cstheme="minorBidi"/>
      <w:szCs w:val="22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2A4"/>
    <w:rPr>
      <w:rFonts w:ascii="Calibri" w:eastAsia="Verdana" w:hAnsi="Calibri" w:cs="Verdana"/>
      <w:szCs w:val="20"/>
      <w:lang w:val="en-US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172A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2A4"/>
    <w:rPr>
      <w:rFonts w:ascii="Calibri" w:hAnsi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172A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2A4"/>
    <w:rPr>
      <w:rFonts w:ascii="Calibri" w:hAnsi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172A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2A4"/>
    <w:rPr>
      <w:rFonts w:ascii="Calibri" w:hAnsi="Calibr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172A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2A4"/>
    <w:rPr>
      <w:rFonts w:ascii="Calibri" w:hAnsi="Calibri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172A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2A4"/>
    <w:rPr>
      <w:rFonts w:ascii="Calibri" w:hAnsi="Calibr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172A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2A4"/>
    <w:rPr>
      <w:rFonts w:ascii="Calibri" w:hAnsi="Calibri"/>
      <w:sz w:val="16"/>
      <w:szCs w:val="1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172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172A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172A4"/>
  </w:style>
  <w:style w:type="character" w:customStyle="1" w:styleId="DatoTegn">
    <w:name w:val="Dato Tegn"/>
    <w:basedOn w:val="Standardskrifttypeiafsnit"/>
    <w:link w:val="Dato"/>
    <w:uiPriority w:val="99"/>
    <w:semiHidden/>
    <w:rsid w:val="002172A4"/>
    <w:rPr>
      <w:rFonts w:ascii="Calibri" w:hAnsi="Calibri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172A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2A4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172A4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172A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172A4"/>
    <w:rPr>
      <w:rFonts w:ascii="Calibri" w:hAnsi="Calibri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172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2A4"/>
    <w:rPr>
      <w:rFonts w:ascii="Consolas" w:hAnsi="Consolas"/>
      <w:sz w:val="20"/>
      <w:szCs w:val="20"/>
    </w:rPr>
  </w:style>
  <w:style w:type="character" w:styleId="Hashtag">
    <w:name w:val="Hashtag"/>
    <w:basedOn w:val="Standardskrifttypeiafsnit"/>
    <w:uiPriority w:val="99"/>
    <w:semiHidden/>
    <w:unhideWhenUsed/>
    <w:rsid w:val="002172A4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172A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2A4"/>
    <w:rPr>
      <w:rFonts w:ascii="Calibri" w:hAnsi="Calibri"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2172A4"/>
  </w:style>
  <w:style w:type="character" w:styleId="HTML-citat">
    <w:name w:val="HTML Cite"/>
    <w:basedOn w:val="Standardskrifttypeiafsnit"/>
    <w:uiPriority w:val="99"/>
    <w:semiHidden/>
    <w:unhideWhenUsed/>
    <w:rsid w:val="002172A4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2172A4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2172A4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2172A4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2172A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2172A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172A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172A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172A4"/>
    <w:rPr>
      <w:rFonts w:asciiTheme="majorHAnsi" w:eastAsiaTheme="majorEastAsia" w:hAnsiTheme="majorHAnsi" w:cstheme="majorBidi"/>
      <w:b/>
      <w:bCs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172A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172A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172A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172A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172A4"/>
    <w:pPr>
      <w:spacing w:after="100"/>
      <w:ind w:left="1760"/>
    </w:pPr>
  </w:style>
  <w:style w:type="character" w:styleId="Linjenummer">
    <w:name w:val="line number"/>
    <w:basedOn w:val="Standardskrifttypeiafsnit"/>
    <w:uiPriority w:val="99"/>
    <w:semiHidden/>
    <w:unhideWhenUsed/>
    <w:rsid w:val="002172A4"/>
  </w:style>
  <w:style w:type="paragraph" w:styleId="Liste">
    <w:name w:val="List"/>
    <w:basedOn w:val="Normal"/>
    <w:uiPriority w:val="99"/>
    <w:semiHidden/>
    <w:unhideWhenUsed/>
    <w:rsid w:val="002172A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172A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172A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172A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172A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172A4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172A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2A4"/>
    <w:rPr>
      <w:rFonts w:ascii="Calibri" w:hAnsi="Calibri"/>
    </w:rPr>
  </w:style>
  <w:style w:type="paragraph" w:styleId="Makrotekst">
    <w:name w:val="macro"/>
    <w:link w:val="MakrotekstTegn"/>
    <w:uiPriority w:val="99"/>
    <w:semiHidden/>
    <w:unhideWhenUsed/>
    <w:rsid w:val="00217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2A4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172A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72A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172A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172A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2A4"/>
    <w:rPr>
      <w:rFonts w:ascii="Calibri" w:hAnsi="Calibri"/>
    </w:rPr>
  </w:style>
  <w:style w:type="character" w:styleId="Omtal">
    <w:name w:val="Mention"/>
    <w:basedOn w:val="Standardskrifttypeiafsnit"/>
    <w:uiPriority w:val="99"/>
    <w:semiHidden/>
    <w:unhideWhenUsed/>
    <w:rsid w:val="002172A4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2172A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172A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172A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172A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172A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172A4"/>
    <w:pPr>
      <w:numPr>
        <w:numId w:val="17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172A4"/>
    <w:pPr>
      <w:numPr>
        <w:numId w:val="1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172A4"/>
    <w:pPr>
      <w:numPr>
        <w:numId w:val="1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172A4"/>
    <w:pPr>
      <w:numPr>
        <w:numId w:val="2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172A4"/>
    <w:pPr>
      <w:numPr>
        <w:numId w:val="2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172A4"/>
    <w:pPr>
      <w:numPr>
        <w:numId w:val="2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172A4"/>
    <w:pPr>
      <w:numPr>
        <w:numId w:val="2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172A4"/>
    <w:pPr>
      <w:numPr>
        <w:numId w:val="2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172A4"/>
    <w:pPr>
      <w:numPr>
        <w:numId w:val="2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172A4"/>
    <w:pPr>
      <w:numPr>
        <w:numId w:val="26"/>
      </w:numPr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2172A4"/>
  </w:style>
  <w:style w:type="paragraph" w:styleId="Sluthilsen">
    <w:name w:val="Closing"/>
    <w:basedOn w:val="Normal"/>
    <w:link w:val="SluthilsenTegn"/>
    <w:uiPriority w:val="99"/>
    <w:semiHidden/>
    <w:unhideWhenUsed/>
    <w:rsid w:val="002172A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2A4"/>
    <w:rPr>
      <w:rFonts w:ascii="Calibri" w:hAnsi="Calibri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172A4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172A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172A4"/>
    <w:rPr>
      <w:rFonts w:ascii="Calibri" w:hAnsi="Calibri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2172A4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2172A4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172A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2A4"/>
    <w:rPr>
      <w:rFonts w:ascii="Calibri" w:hAnsi="Calibri"/>
    </w:rPr>
  </w:style>
  <w:style w:type="character" w:styleId="Strk">
    <w:name w:val="Strong"/>
    <w:basedOn w:val="Standardskrifttypeiafsnit"/>
    <w:uiPriority w:val="22"/>
    <w:rsid w:val="002172A4"/>
    <w:rPr>
      <w:b/>
      <w:bCs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172A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2A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qmtqqfve.zzj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4374</Characters>
  <Application>Microsoft Office Word</Application>
  <DocSecurity>0</DocSecurity>
  <Lines>257</Lines>
  <Paragraphs>77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/>
  <dc:creator/>
  <cp:keywords/>
  <dc:description/>
  <cp:lastModifiedBy/>
  <cp:revision>1</cp:revision>
  <dcterms:created xsi:type="dcterms:W3CDTF">2025-03-03T08:13:00Z</dcterms:created>
  <dcterms:modified xsi:type="dcterms:W3CDTF">2025-03-03T08:23:00Z</dcterms:modified>
</cp:coreProperties>
</file>